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ayout w:type="fixed"/>
        <w:tblCellMar>
          <w:left w:w="0" w:type="dxa"/>
          <w:right w:w="0" w:type="dxa"/>
        </w:tblCellMar>
        <w:tblLook w:val="01E0" w:firstRow="1" w:lastRow="1" w:firstColumn="1" w:lastColumn="1" w:noHBand="0" w:noVBand="0"/>
      </w:tblPr>
      <w:tblGrid>
        <w:gridCol w:w="4253"/>
        <w:gridCol w:w="5812"/>
      </w:tblGrid>
      <w:tr w:rsidR="00CE1918" w:rsidRPr="003A032E" w14:paraId="3896F851" w14:textId="77777777" w:rsidTr="006D7AEE">
        <w:trPr>
          <w:trHeight w:val="1155"/>
          <w:jc w:val="center"/>
        </w:trPr>
        <w:tc>
          <w:tcPr>
            <w:tcW w:w="4253" w:type="dxa"/>
          </w:tcPr>
          <w:p w14:paraId="1345BF9F" w14:textId="77777777" w:rsidR="00CE1918" w:rsidRPr="003A032E" w:rsidRDefault="00CE1918" w:rsidP="00CE1918">
            <w:pPr>
              <w:widowControl w:val="0"/>
              <w:autoSpaceDE w:val="0"/>
              <w:autoSpaceDN w:val="0"/>
              <w:spacing w:before="60" w:after="0" w:line="266" w:lineRule="exact"/>
              <w:ind w:right="505"/>
              <w:jc w:val="center"/>
              <w:rPr>
                <w:rFonts w:ascii="Times New Roman" w:eastAsia="Times New Roman" w:hAnsi="Times New Roman" w:cs="Times New Roman"/>
                <w:sz w:val="26"/>
                <w:szCs w:val="26"/>
                <w:lang w:val="vi"/>
              </w:rPr>
            </w:pPr>
            <w:r w:rsidRPr="003A032E">
              <w:rPr>
                <w:rFonts w:ascii="Times New Roman" w:eastAsia="Times New Roman" w:hAnsi="Times New Roman" w:cs="Times New Roman"/>
                <w:sz w:val="26"/>
                <w:szCs w:val="26"/>
                <w:lang w:val="en-US"/>
              </w:rPr>
              <w:t xml:space="preserve">        QUỐC</w:t>
            </w:r>
            <w:r w:rsidRPr="003A032E">
              <w:rPr>
                <w:rFonts w:ascii="Times New Roman" w:eastAsia="Times New Roman" w:hAnsi="Times New Roman" w:cs="Times New Roman"/>
                <w:sz w:val="26"/>
                <w:szCs w:val="26"/>
                <w:lang w:val="vi"/>
              </w:rPr>
              <w:t xml:space="preserve"> HỘI KHÓA XV</w:t>
            </w:r>
          </w:p>
          <w:p w14:paraId="75D4EB35" w14:textId="77777777" w:rsidR="00CE1918" w:rsidRPr="003A032E" w:rsidRDefault="00CE1918" w:rsidP="00CE1918">
            <w:pPr>
              <w:widowControl w:val="0"/>
              <w:autoSpaceDE w:val="0"/>
              <w:autoSpaceDN w:val="0"/>
              <w:spacing w:before="46" w:after="54" w:line="240" w:lineRule="auto"/>
              <w:jc w:val="center"/>
              <w:rPr>
                <w:rFonts w:ascii="Times New Roman" w:eastAsia="Times New Roman" w:hAnsi="Times New Roman" w:cs="Times New Roman"/>
                <w:b/>
                <w:sz w:val="26"/>
                <w:szCs w:val="26"/>
                <w:lang w:val="en-US"/>
              </w:rPr>
            </w:pPr>
            <w:r w:rsidRPr="003A032E">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188D107A" wp14:editId="76BDDCA7">
                      <wp:simplePos x="0" y="0"/>
                      <wp:positionH relativeFrom="column">
                        <wp:posOffset>782320</wp:posOffset>
                      </wp:positionH>
                      <wp:positionV relativeFrom="paragraph">
                        <wp:posOffset>258445</wp:posOffset>
                      </wp:positionV>
                      <wp:extent cx="9048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04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0C0741"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6pt,20.35pt" to="132.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" strokecolor="windowText" strokeweight=".5pt">
                      <v:stroke joinstyle="miter"/>
                    </v:line>
                  </w:pict>
                </mc:Fallback>
              </mc:AlternateContent>
            </w:r>
            <w:r w:rsidRPr="003A032E">
              <w:rPr>
                <w:rFonts w:ascii="Times New Roman" w:eastAsia="Times New Roman" w:hAnsi="Times New Roman" w:cs="Times New Roman"/>
                <w:b/>
                <w:sz w:val="26"/>
                <w:szCs w:val="26"/>
                <w:lang w:val="vi"/>
              </w:rPr>
              <w:t xml:space="preserve">ỦY BAN </w:t>
            </w:r>
            <w:r w:rsidRPr="003A032E">
              <w:rPr>
                <w:rFonts w:ascii="Times New Roman" w:eastAsia="Times New Roman" w:hAnsi="Times New Roman" w:cs="Times New Roman"/>
                <w:b/>
                <w:sz w:val="26"/>
                <w:szCs w:val="26"/>
                <w:lang w:val="en-US"/>
              </w:rPr>
              <w:t>VĂN HÓA, GIÁO DỤC</w:t>
            </w:r>
          </w:p>
          <w:p w14:paraId="04505628" w14:textId="77777777" w:rsidR="00CE1918" w:rsidRPr="003A032E" w:rsidRDefault="00CE1918" w:rsidP="00CE1918">
            <w:pPr>
              <w:widowControl w:val="0"/>
              <w:autoSpaceDE w:val="0"/>
              <w:autoSpaceDN w:val="0"/>
              <w:spacing w:after="0" w:line="20" w:lineRule="exact"/>
              <w:rPr>
                <w:rFonts w:ascii="Times New Roman" w:eastAsia="Times New Roman" w:hAnsi="Times New Roman" w:cs="Times New Roman"/>
                <w:sz w:val="26"/>
                <w:szCs w:val="26"/>
                <w:lang w:val="vi"/>
              </w:rPr>
            </w:pPr>
          </w:p>
          <w:p w14:paraId="117F694D" w14:textId="79F7A373" w:rsidR="00CE1918" w:rsidRPr="003A032E" w:rsidRDefault="00CE1918" w:rsidP="008C03C7">
            <w:pPr>
              <w:widowControl w:val="0"/>
              <w:autoSpaceDE w:val="0"/>
              <w:autoSpaceDN w:val="0"/>
              <w:spacing w:before="120" w:after="0" w:line="240" w:lineRule="auto"/>
              <w:ind w:right="505"/>
              <w:jc w:val="center"/>
              <w:rPr>
                <w:rFonts w:ascii="Times New Roman" w:eastAsia="Times New Roman" w:hAnsi="Times New Roman" w:cs="Times New Roman"/>
                <w:i/>
                <w:sz w:val="26"/>
                <w:szCs w:val="26"/>
              </w:rPr>
            </w:pPr>
          </w:p>
        </w:tc>
        <w:tc>
          <w:tcPr>
            <w:tcW w:w="5812" w:type="dxa"/>
          </w:tcPr>
          <w:p w14:paraId="5FF76F2F" w14:textId="77777777" w:rsidR="00CE1918" w:rsidRPr="003A032E" w:rsidRDefault="00CE1918" w:rsidP="00CE1918">
            <w:pPr>
              <w:widowControl w:val="0"/>
              <w:autoSpaceDE w:val="0"/>
              <w:autoSpaceDN w:val="0"/>
              <w:spacing w:before="60" w:after="0" w:line="266" w:lineRule="exact"/>
              <w:jc w:val="center"/>
              <w:rPr>
                <w:rFonts w:ascii="Times New Roman" w:eastAsia="Times New Roman" w:hAnsi="Times New Roman" w:cs="Times New Roman"/>
                <w:b/>
                <w:sz w:val="26"/>
                <w:szCs w:val="26"/>
                <w:lang w:val="vi"/>
              </w:rPr>
            </w:pPr>
            <w:r w:rsidRPr="003A032E">
              <w:rPr>
                <w:rFonts w:ascii="Times New Roman" w:eastAsia="Times New Roman" w:hAnsi="Times New Roman" w:cs="Times New Roman"/>
                <w:b/>
                <w:sz w:val="26"/>
                <w:szCs w:val="26"/>
                <w:lang w:val="vi"/>
              </w:rPr>
              <w:t>CỘNG HÒA XÃ HỘI CHỦ NGHĨA VIỆT NAM</w:t>
            </w:r>
          </w:p>
          <w:p w14:paraId="32715177" w14:textId="77777777" w:rsidR="00CE1918" w:rsidRPr="003A032E" w:rsidRDefault="00CE1918" w:rsidP="00CE1918">
            <w:pPr>
              <w:widowControl w:val="0"/>
              <w:autoSpaceDE w:val="0"/>
              <w:autoSpaceDN w:val="0"/>
              <w:spacing w:before="27" w:after="46" w:line="240" w:lineRule="auto"/>
              <w:ind w:left="1"/>
              <w:jc w:val="center"/>
              <w:rPr>
                <w:rFonts w:ascii="Times New Roman" w:eastAsia="Times New Roman" w:hAnsi="Times New Roman" w:cs="Times New Roman"/>
                <w:b/>
                <w:sz w:val="26"/>
                <w:szCs w:val="26"/>
                <w:lang w:val="vi"/>
              </w:rPr>
            </w:pPr>
            <w:r w:rsidRPr="003A032E">
              <w:rPr>
                <w:rFonts w:ascii="Times New Roman" w:eastAsia="Times New Roman" w:hAnsi="Times New Roman" w:cs="Times New Roman"/>
                <w:i/>
                <w:noProof/>
                <w:sz w:val="26"/>
                <w:szCs w:val="26"/>
                <w:lang w:val="en-US"/>
              </w:rPr>
              <mc:AlternateContent>
                <mc:Choice Requires="wps">
                  <w:drawing>
                    <wp:anchor distT="0" distB="0" distL="114300" distR="114300" simplePos="0" relativeHeight="251661312" behindDoc="0" locked="0" layoutInCell="1" allowOverlap="1" wp14:anchorId="6CC6E5AE" wp14:editId="25663D86">
                      <wp:simplePos x="0" y="0"/>
                      <wp:positionH relativeFrom="column">
                        <wp:posOffset>829945</wp:posOffset>
                      </wp:positionH>
                      <wp:positionV relativeFrom="paragraph">
                        <wp:posOffset>244475</wp:posOffset>
                      </wp:positionV>
                      <wp:extent cx="20288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28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3A5EE6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9.25pt" to="225.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" strokecolor="windowText" strokeweight=".5pt">
                      <v:stroke joinstyle="miter"/>
                    </v:line>
                  </w:pict>
                </mc:Fallback>
              </mc:AlternateContent>
            </w:r>
            <w:r w:rsidRPr="003A032E">
              <w:rPr>
                <w:rFonts w:ascii="Times New Roman" w:eastAsia="Times New Roman" w:hAnsi="Times New Roman" w:cs="Times New Roman"/>
                <w:b/>
                <w:sz w:val="26"/>
                <w:szCs w:val="26"/>
                <w:lang w:val="vi"/>
              </w:rPr>
              <w:t>Độc lập – Tự do – Hạnh phúc</w:t>
            </w:r>
          </w:p>
          <w:p w14:paraId="404F1194" w14:textId="77777777" w:rsidR="00CE1918" w:rsidRPr="003A032E" w:rsidRDefault="00CE1918" w:rsidP="00CE1918">
            <w:pPr>
              <w:widowControl w:val="0"/>
              <w:autoSpaceDE w:val="0"/>
              <w:autoSpaceDN w:val="0"/>
              <w:spacing w:after="0" w:line="20" w:lineRule="exact"/>
              <w:ind w:left="1"/>
              <w:rPr>
                <w:rFonts w:ascii="Times New Roman" w:eastAsia="Times New Roman" w:hAnsi="Times New Roman" w:cs="Times New Roman"/>
                <w:sz w:val="26"/>
                <w:szCs w:val="26"/>
                <w:lang w:val="vi"/>
              </w:rPr>
            </w:pPr>
          </w:p>
          <w:p w14:paraId="34624251" w14:textId="2092BF56" w:rsidR="00CE1918" w:rsidRPr="003A032E" w:rsidRDefault="00CE1918" w:rsidP="00CE1918">
            <w:pPr>
              <w:widowControl w:val="0"/>
              <w:autoSpaceDE w:val="0"/>
              <w:autoSpaceDN w:val="0"/>
              <w:spacing w:before="175" w:after="0" w:line="302" w:lineRule="exact"/>
              <w:ind w:left="1"/>
              <w:rPr>
                <w:rFonts w:ascii="Times New Roman" w:eastAsia="Times New Roman" w:hAnsi="Times New Roman" w:cs="Times New Roman"/>
                <w:i/>
                <w:sz w:val="26"/>
                <w:szCs w:val="26"/>
                <w:lang w:val="vi-VN"/>
              </w:rPr>
            </w:pPr>
            <w:r w:rsidRPr="003A032E">
              <w:rPr>
                <w:rFonts w:ascii="Times New Roman" w:eastAsia="Times New Roman" w:hAnsi="Times New Roman" w:cs="Times New Roman"/>
                <w:i/>
                <w:sz w:val="26"/>
                <w:szCs w:val="26"/>
                <w:lang w:val="en-US"/>
              </w:rPr>
              <w:t xml:space="preserve">                            </w:t>
            </w:r>
            <w:r w:rsidRPr="003A032E">
              <w:rPr>
                <w:rFonts w:ascii="Times New Roman" w:eastAsia="Times New Roman" w:hAnsi="Times New Roman" w:cs="Times New Roman"/>
                <w:i/>
                <w:sz w:val="26"/>
                <w:szCs w:val="26"/>
                <w:lang w:val="vi"/>
              </w:rPr>
              <w:t>Hà Nội, ngày</w:t>
            </w:r>
            <w:r w:rsidRPr="003A032E">
              <w:rPr>
                <w:rFonts w:ascii="Times New Roman" w:eastAsia="Times New Roman" w:hAnsi="Times New Roman" w:cs="Times New Roman"/>
                <w:i/>
                <w:sz w:val="26"/>
                <w:szCs w:val="26"/>
              </w:rPr>
              <w:t xml:space="preserve"> </w:t>
            </w:r>
            <w:r w:rsidR="00CB7353" w:rsidRPr="003A032E">
              <w:rPr>
                <w:rFonts w:ascii="Times New Roman" w:eastAsia="Times New Roman" w:hAnsi="Times New Roman" w:cs="Times New Roman"/>
                <w:i/>
                <w:sz w:val="26"/>
                <w:szCs w:val="26"/>
              </w:rPr>
              <w:t>30</w:t>
            </w:r>
            <w:r w:rsidRPr="003A032E">
              <w:rPr>
                <w:rFonts w:ascii="Times New Roman" w:eastAsia="Times New Roman" w:hAnsi="Times New Roman" w:cs="Times New Roman"/>
                <w:i/>
                <w:sz w:val="26"/>
                <w:szCs w:val="26"/>
              </w:rPr>
              <w:t xml:space="preserve"> </w:t>
            </w:r>
            <w:r w:rsidRPr="003A032E">
              <w:rPr>
                <w:rFonts w:ascii="Times New Roman" w:eastAsia="Times New Roman" w:hAnsi="Times New Roman" w:cs="Times New Roman"/>
                <w:i/>
                <w:sz w:val="26"/>
                <w:szCs w:val="26"/>
                <w:lang w:val="vi"/>
              </w:rPr>
              <w:t>tháng</w:t>
            </w:r>
            <w:r w:rsidRPr="003A032E">
              <w:rPr>
                <w:rFonts w:ascii="Times New Roman" w:eastAsia="Times New Roman" w:hAnsi="Times New Roman" w:cs="Times New Roman"/>
                <w:i/>
                <w:sz w:val="26"/>
                <w:szCs w:val="26"/>
              </w:rPr>
              <w:t xml:space="preserve"> </w:t>
            </w:r>
            <w:r w:rsidR="00CB7353" w:rsidRPr="003A032E">
              <w:rPr>
                <w:rFonts w:ascii="Times New Roman" w:eastAsia="Times New Roman" w:hAnsi="Times New Roman" w:cs="Times New Roman"/>
                <w:i/>
                <w:sz w:val="26"/>
                <w:szCs w:val="26"/>
              </w:rPr>
              <w:t>9</w:t>
            </w:r>
            <w:r w:rsidRPr="003A032E">
              <w:rPr>
                <w:rFonts w:ascii="Times New Roman" w:eastAsia="Times New Roman" w:hAnsi="Times New Roman" w:cs="Times New Roman"/>
                <w:i/>
                <w:sz w:val="26"/>
                <w:szCs w:val="26"/>
              </w:rPr>
              <w:t xml:space="preserve"> </w:t>
            </w:r>
            <w:r w:rsidRPr="003A032E">
              <w:rPr>
                <w:rFonts w:ascii="Times New Roman" w:eastAsia="Times New Roman" w:hAnsi="Times New Roman" w:cs="Times New Roman"/>
                <w:i/>
                <w:sz w:val="26"/>
                <w:szCs w:val="26"/>
                <w:lang w:val="vi"/>
              </w:rPr>
              <w:t>năm 202</w:t>
            </w:r>
            <w:r w:rsidRPr="003A032E">
              <w:rPr>
                <w:rFonts w:ascii="Times New Roman" w:eastAsia="Times New Roman" w:hAnsi="Times New Roman" w:cs="Times New Roman"/>
                <w:i/>
                <w:sz w:val="26"/>
                <w:szCs w:val="26"/>
                <w:lang w:val="vi-VN"/>
              </w:rPr>
              <w:t>4</w:t>
            </w:r>
          </w:p>
        </w:tc>
      </w:tr>
    </w:tbl>
    <w:p w14:paraId="12C0FB91" w14:textId="77777777" w:rsidR="00CE1918" w:rsidRPr="003A032E" w:rsidRDefault="00CE1918" w:rsidP="00CE1918">
      <w:pPr>
        <w:widowControl w:val="0"/>
        <w:autoSpaceDE w:val="0"/>
        <w:autoSpaceDN w:val="0"/>
        <w:spacing w:after="0" w:line="240" w:lineRule="auto"/>
        <w:rPr>
          <w:rFonts w:ascii="Times New Roman" w:eastAsia="Times New Roman" w:hAnsi="Times New Roman" w:cs="Times New Roman"/>
          <w:sz w:val="28"/>
          <w:szCs w:val="28"/>
          <w:lang w:val="vi"/>
        </w:rPr>
      </w:pPr>
    </w:p>
    <w:p w14:paraId="107FAFBD" w14:textId="4FF2483C" w:rsidR="00CE1918" w:rsidRPr="003A032E" w:rsidRDefault="00CE1918" w:rsidP="00CE1918">
      <w:pPr>
        <w:widowControl w:val="0"/>
        <w:autoSpaceDE w:val="0"/>
        <w:autoSpaceDN w:val="0"/>
        <w:spacing w:after="0" w:line="240" w:lineRule="auto"/>
        <w:jc w:val="center"/>
        <w:outlineLvl w:val="0"/>
        <w:rPr>
          <w:rFonts w:ascii="Times New Roman" w:eastAsia="Times New Roman" w:hAnsi="Times New Roman" w:cs="Times New Roman"/>
          <w:b/>
          <w:bCs/>
          <w:sz w:val="28"/>
          <w:szCs w:val="28"/>
          <w:lang w:val="en-US"/>
        </w:rPr>
      </w:pPr>
      <w:r w:rsidRPr="003A032E">
        <w:rPr>
          <w:rFonts w:ascii="Times New Roman" w:eastAsia="Times New Roman" w:hAnsi="Times New Roman" w:cs="Times New Roman"/>
          <w:b/>
          <w:bCs/>
          <w:sz w:val="28"/>
          <w:szCs w:val="28"/>
          <w:lang w:val="en-US"/>
        </w:rPr>
        <w:t>BÁO</w:t>
      </w:r>
      <w:r w:rsidRPr="003A032E">
        <w:rPr>
          <w:rFonts w:ascii="Times New Roman" w:eastAsia="Times New Roman" w:hAnsi="Times New Roman" w:cs="Times New Roman"/>
          <w:b/>
          <w:bCs/>
          <w:sz w:val="28"/>
          <w:szCs w:val="28"/>
          <w:lang w:val="vi-VN"/>
        </w:rPr>
        <w:t xml:space="preserve"> CÁO</w:t>
      </w:r>
      <w:r w:rsidR="00DC74B3" w:rsidRPr="003A032E">
        <w:rPr>
          <w:rFonts w:ascii="Times New Roman" w:eastAsia="Times New Roman" w:hAnsi="Times New Roman" w:cs="Times New Roman"/>
          <w:b/>
          <w:bCs/>
          <w:sz w:val="28"/>
          <w:szCs w:val="28"/>
          <w:lang w:val="en-US"/>
        </w:rPr>
        <w:t xml:space="preserve"> TÓM TẮT</w:t>
      </w:r>
    </w:p>
    <w:p w14:paraId="0D8592C5" w14:textId="77777777" w:rsidR="00CE1918" w:rsidRPr="003A032E" w:rsidRDefault="00CE1918" w:rsidP="00CE1918">
      <w:pPr>
        <w:widowControl w:val="0"/>
        <w:autoSpaceDE w:val="0"/>
        <w:autoSpaceDN w:val="0"/>
        <w:spacing w:after="0" w:line="240" w:lineRule="auto"/>
        <w:jc w:val="center"/>
        <w:rPr>
          <w:rFonts w:ascii="Times New Roman" w:eastAsia="Times New Roman" w:hAnsi="Times New Roman" w:cs="Times New Roman"/>
          <w:b/>
          <w:spacing w:val="-4"/>
          <w:sz w:val="28"/>
          <w:szCs w:val="28"/>
          <w:lang w:val="vi"/>
        </w:rPr>
      </w:pPr>
      <w:r w:rsidRPr="003A032E">
        <w:rPr>
          <w:rFonts w:ascii="Times New Roman" w:eastAsia="Times New Roman" w:hAnsi="Times New Roman" w:cs="Times New Roman"/>
          <w:b/>
          <w:spacing w:val="-3"/>
          <w:sz w:val="28"/>
          <w:szCs w:val="28"/>
          <w:lang w:val="vi"/>
        </w:rPr>
        <w:t>Thẩ</w:t>
      </w:r>
      <w:r w:rsidRPr="003A032E">
        <w:rPr>
          <w:rFonts w:ascii="Times New Roman" w:eastAsia="Times New Roman" w:hAnsi="Times New Roman" w:cs="Times New Roman"/>
          <w:b/>
          <w:spacing w:val="-3"/>
          <w:sz w:val="28"/>
          <w:szCs w:val="28"/>
          <w:lang w:val="vi-VN"/>
        </w:rPr>
        <w:t>m tra Báo cáo</w:t>
      </w:r>
      <w:r w:rsidRPr="003A032E">
        <w:rPr>
          <w:rFonts w:ascii="Times New Roman" w:eastAsia="Times New Roman" w:hAnsi="Times New Roman" w:cs="Times New Roman"/>
          <w:b/>
          <w:sz w:val="28"/>
          <w:szCs w:val="28"/>
          <w:lang w:val="vi"/>
        </w:rPr>
        <w:t xml:space="preserve"> </w:t>
      </w:r>
      <w:r w:rsidRPr="003A032E">
        <w:rPr>
          <w:rFonts w:ascii="Times New Roman" w:eastAsia="Times New Roman" w:hAnsi="Times New Roman" w:cs="Times New Roman"/>
          <w:b/>
          <w:spacing w:val="-3"/>
          <w:sz w:val="28"/>
          <w:szCs w:val="28"/>
          <w:lang w:val="vi"/>
        </w:rPr>
        <w:t xml:space="preserve">đề </w:t>
      </w:r>
      <w:r w:rsidRPr="003A032E">
        <w:rPr>
          <w:rFonts w:ascii="Times New Roman" w:eastAsia="Times New Roman" w:hAnsi="Times New Roman" w:cs="Times New Roman"/>
          <w:b/>
          <w:spacing w:val="-4"/>
          <w:sz w:val="28"/>
          <w:szCs w:val="28"/>
          <w:lang w:val="vi"/>
        </w:rPr>
        <w:t xml:space="preserve">xuất chủ </w:t>
      </w:r>
      <w:r w:rsidRPr="003A032E">
        <w:rPr>
          <w:rFonts w:ascii="Times New Roman" w:eastAsia="Times New Roman" w:hAnsi="Times New Roman" w:cs="Times New Roman"/>
          <w:b/>
          <w:spacing w:val="-5"/>
          <w:sz w:val="28"/>
          <w:szCs w:val="28"/>
          <w:lang w:val="vi"/>
        </w:rPr>
        <w:t xml:space="preserve">trương </w:t>
      </w:r>
      <w:r w:rsidRPr="003A032E">
        <w:rPr>
          <w:rFonts w:ascii="Times New Roman" w:eastAsia="Times New Roman" w:hAnsi="Times New Roman" w:cs="Times New Roman"/>
          <w:b/>
          <w:spacing w:val="-4"/>
          <w:sz w:val="28"/>
          <w:szCs w:val="28"/>
          <w:lang w:val="vi"/>
        </w:rPr>
        <w:t xml:space="preserve">đầu </w:t>
      </w:r>
      <w:r w:rsidRPr="003A032E">
        <w:rPr>
          <w:rFonts w:ascii="Times New Roman" w:eastAsia="Times New Roman" w:hAnsi="Times New Roman" w:cs="Times New Roman"/>
          <w:b/>
          <w:spacing w:val="-3"/>
          <w:sz w:val="28"/>
          <w:szCs w:val="28"/>
          <w:lang w:val="vi"/>
        </w:rPr>
        <w:t xml:space="preserve">tư </w:t>
      </w:r>
      <w:r w:rsidRPr="003A032E">
        <w:rPr>
          <w:rFonts w:ascii="Times New Roman" w:eastAsia="Times New Roman" w:hAnsi="Times New Roman" w:cs="Times New Roman"/>
          <w:b/>
          <w:spacing w:val="-3"/>
          <w:sz w:val="28"/>
          <w:szCs w:val="28"/>
          <w:lang w:val="vi"/>
        </w:rPr>
        <w:br/>
      </w:r>
      <w:r w:rsidRPr="003A032E">
        <w:rPr>
          <w:rFonts w:ascii="Times New Roman" w:eastAsia="Times New Roman" w:hAnsi="Times New Roman" w:cs="Times New Roman"/>
          <w:b/>
          <w:spacing w:val="-5"/>
          <w:sz w:val="28"/>
          <w:szCs w:val="28"/>
          <w:lang w:val="vi"/>
        </w:rPr>
        <w:t xml:space="preserve">Chương </w:t>
      </w:r>
      <w:r w:rsidRPr="003A032E">
        <w:rPr>
          <w:rFonts w:ascii="Times New Roman" w:eastAsia="Times New Roman" w:hAnsi="Times New Roman" w:cs="Times New Roman"/>
          <w:b/>
          <w:spacing w:val="-4"/>
          <w:sz w:val="28"/>
          <w:szCs w:val="28"/>
          <w:lang w:val="vi"/>
        </w:rPr>
        <w:t xml:space="preserve">trình </w:t>
      </w:r>
      <w:r w:rsidRPr="003A032E">
        <w:rPr>
          <w:rFonts w:ascii="Times New Roman" w:eastAsia="Times New Roman" w:hAnsi="Times New Roman" w:cs="Times New Roman"/>
          <w:b/>
          <w:spacing w:val="-5"/>
          <w:sz w:val="28"/>
          <w:szCs w:val="28"/>
          <w:lang w:val="vi"/>
        </w:rPr>
        <w:t xml:space="preserve">mục </w:t>
      </w:r>
      <w:r w:rsidRPr="003A032E">
        <w:rPr>
          <w:rFonts w:ascii="Times New Roman" w:eastAsia="Times New Roman" w:hAnsi="Times New Roman" w:cs="Times New Roman"/>
          <w:b/>
          <w:spacing w:val="-3"/>
          <w:sz w:val="28"/>
          <w:szCs w:val="28"/>
          <w:lang w:val="vi"/>
        </w:rPr>
        <w:t xml:space="preserve">tiêu </w:t>
      </w:r>
      <w:r w:rsidRPr="003A032E">
        <w:rPr>
          <w:rFonts w:ascii="Times New Roman" w:eastAsia="Times New Roman" w:hAnsi="Times New Roman" w:cs="Times New Roman"/>
          <w:b/>
          <w:spacing w:val="-4"/>
          <w:sz w:val="28"/>
          <w:szCs w:val="28"/>
          <w:lang w:val="vi"/>
        </w:rPr>
        <w:t xml:space="preserve">quốc </w:t>
      </w:r>
      <w:r w:rsidRPr="003A032E">
        <w:rPr>
          <w:rFonts w:ascii="Times New Roman" w:eastAsia="Times New Roman" w:hAnsi="Times New Roman" w:cs="Times New Roman"/>
          <w:b/>
          <w:spacing w:val="-2"/>
          <w:sz w:val="28"/>
          <w:szCs w:val="28"/>
          <w:lang w:val="vi"/>
        </w:rPr>
        <w:t xml:space="preserve">gia </w:t>
      </w:r>
      <w:r w:rsidRPr="003A032E">
        <w:rPr>
          <w:rFonts w:ascii="Times New Roman" w:eastAsia="Times New Roman" w:hAnsi="Times New Roman" w:cs="Times New Roman"/>
          <w:b/>
          <w:spacing w:val="-3"/>
          <w:sz w:val="28"/>
          <w:szCs w:val="28"/>
          <w:lang w:val="en-US"/>
        </w:rPr>
        <w:t>về phát triển văn hóa giai đoạn 2025-2035</w:t>
      </w:r>
    </w:p>
    <w:p w14:paraId="585C5061" w14:textId="77777777" w:rsidR="00CE1918" w:rsidRPr="003A032E" w:rsidRDefault="00CE1918" w:rsidP="00CE1918">
      <w:pPr>
        <w:widowControl w:val="0"/>
        <w:autoSpaceDE w:val="0"/>
        <w:autoSpaceDN w:val="0"/>
        <w:spacing w:before="9" w:after="0" w:line="240" w:lineRule="auto"/>
        <w:rPr>
          <w:rFonts w:ascii="Times New Roman" w:eastAsia="Times New Roman" w:hAnsi="Times New Roman" w:cs="Times New Roman"/>
          <w:b/>
          <w:sz w:val="28"/>
          <w:szCs w:val="28"/>
          <w:lang w:val="vi"/>
        </w:rPr>
      </w:pPr>
      <w:r w:rsidRPr="003A032E">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5E52F427" wp14:editId="2F6D5808">
                <wp:simplePos x="0" y="0"/>
                <wp:positionH relativeFrom="column">
                  <wp:posOffset>2139315</wp:posOffset>
                </wp:positionH>
                <wp:positionV relativeFrom="paragraph">
                  <wp:posOffset>51435</wp:posOffset>
                </wp:positionV>
                <wp:extent cx="150495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504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87DE40" id="Straight Connector 2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4.05pt" to="28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" strokecolor="windowText" strokeweight=".5pt">
                <v:stroke joinstyle="miter"/>
              </v:line>
            </w:pict>
          </mc:Fallback>
        </mc:AlternateContent>
      </w:r>
    </w:p>
    <w:p w14:paraId="688477A5" w14:textId="77777777" w:rsidR="00CE1918" w:rsidRPr="003A032E" w:rsidRDefault="00CE1918" w:rsidP="00CE1918">
      <w:pPr>
        <w:widowControl w:val="0"/>
        <w:autoSpaceDE w:val="0"/>
        <w:autoSpaceDN w:val="0"/>
        <w:spacing w:after="0" w:line="268" w:lineRule="auto"/>
        <w:ind w:left="309" w:right="108" w:firstLine="719"/>
        <w:jc w:val="center"/>
        <w:rPr>
          <w:rFonts w:ascii="Times New Roman" w:eastAsia="Times New Roman" w:hAnsi="Times New Roman" w:cs="Times New Roman"/>
          <w:sz w:val="28"/>
          <w:szCs w:val="28"/>
          <w:lang w:val="vi-VN"/>
        </w:rPr>
      </w:pPr>
    </w:p>
    <w:p w14:paraId="3CEEF00D" w14:textId="0EA71079" w:rsidR="00CE1918" w:rsidRPr="003A032E" w:rsidRDefault="00CE1918" w:rsidP="00CE1918">
      <w:pPr>
        <w:widowControl w:val="0"/>
        <w:autoSpaceDE w:val="0"/>
        <w:autoSpaceDN w:val="0"/>
        <w:spacing w:after="0" w:line="268" w:lineRule="auto"/>
        <w:ind w:right="108"/>
        <w:jc w:val="center"/>
        <w:rPr>
          <w:rFonts w:ascii="Times New Roman" w:eastAsia="Times New Roman" w:hAnsi="Times New Roman" w:cs="Times New Roman"/>
          <w:sz w:val="28"/>
          <w:szCs w:val="28"/>
          <w:lang w:val="en-US"/>
        </w:rPr>
      </w:pPr>
      <w:r w:rsidRPr="003A032E">
        <w:rPr>
          <w:rFonts w:ascii="Times New Roman" w:eastAsia="Times New Roman" w:hAnsi="Times New Roman" w:cs="Times New Roman"/>
          <w:sz w:val="28"/>
          <w:szCs w:val="28"/>
          <w:lang w:val="vi-VN"/>
        </w:rPr>
        <w:t xml:space="preserve">Kính gửi: </w:t>
      </w:r>
      <w:r w:rsidR="0035471C" w:rsidRPr="003A032E">
        <w:rPr>
          <w:rFonts w:ascii="Times New Roman" w:eastAsia="Times New Roman" w:hAnsi="Times New Roman" w:cs="Times New Roman"/>
          <w:sz w:val="28"/>
          <w:szCs w:val="28"/>
          <w:lang w:val="en-US"/>
        </w:rPr>
        <w:t>Ủy</w:t>
      </w:r>
      <w:r w:rsidRPr="003A032E">
        <w:rPr>
          <w:rFonts w:ascii="Times New Roman" w:eastAsia="Times New Roman" w:hAnsi="Times New Roman" w:cs="Times New Roman"/>
          <w:sz w:val="28"/>
          <w:szCs w:val="28"/>
          <w:lang w:val="vi-VN"/>
        </w:rPr>
        <w:t xml:space="preserve"> ban Thường vụ Quốc hội</w:t>
      </w:r>
      <w:r w:rsidRPr="003A032E">
        <w:rPr>
          <w:rFonts w:ascii="Times New Roman" w:eastAsia="Times New Roman" w:hAnsi="Times New Roman" w:cs="Times New Roman"/>
          <w:sz w:val="28"/>
          <w:szCs w:val="28"/>
          <w:lang w:val="en-US"/>
        </w:rPr>
        <w:t>,</w:t>
      </w:r>
    </w:p>
    <w:p w14:paraId="550D4CBA" w14:textId="5E00146B" w:rsidR="0035471C" w:rsidRPr="003A032E" w:rsidRDefault="0019706C" w:rsidP="00376E0A">
      <w:pPr>
        <w:widowControl w:val="0"/>
        <w:spacing w:before="120" w:after="120" w:line="240" w:lineRule="auto"/>
        <w:ind w:firstLine="709"/>
        <w:jc w:val="both"/>
        <w:rPr>
          <w:rFonts w:ascii="Times New Roman" w:eastAsia="Times New Roman" w:hAnsi="Times New Roman" w:cs="Times New Roman"/>
          <w:sz w:val="28"/>
          <w:szCs w:val="28"/>
        </w:rPr>
      </w:pPr>
      <w:r w:rsidRPr="003A032E">
        <w:rPr>
          <w:rFonts w:ascii="Times New Roman" w:eastAsia="Times New Roman" w:hAnsi="Times New Roman" w:cs="Times New Roman"/>
          <w:sz w:val="28"/>
          <w:szCs w:val="28"/>
        </w:rPr>
        <w:t xml:space="preserve">Ủy ban Văn hóa, Giáo dục đã có Báo cáo số </w:t>
      </w:r>
      <w:r w:rsidR="00F14407" w:rsidRPr="003A032E">
        <w:rPr>
          <w:rFonts w:ascii="Times New Roman" w:eastAsia="Times New Roman" w:hAnsi="Times New Roman" w:cs="Times New Roman"/>
          <w:sz w:val="28"/>
          <w:szCs w:val="28"/>
        </w:rPr>
        <w:t>2875/BC-UBVHGD15 ngày 30/9/2024</w:t>
      </w:r>
      <w:r w:rsidR="00BF1C94" w:rsidRPr="003A032E">
        <w:rPr>
          <w:rFonts w:ascii="Times New Roman" w:eastAsia="Times New Roman" w:hAnsi="Times New Roman" w:cs="Times New Roman"/>
          <w:sz w:val="28"/>
          <w:szCs w:val="28"/>
        </w:rPr>
        <w:t xml:space="preserve"> về thẩm tra Báo cáo đề xuất chủ trương đầu tư </w:t>
      </w:r>
      <w:r w:rsidR="00BF1C94" w:rsidRPr="003A032E">
        <w:rPr>
          <w:rFonts w:ascii="Times New Roman" w:eastAsia="Times New Roman" w:hAnsi="Times New Roman" w:cs="Times New Roman"/>
          <w:spacing w:val="-5"/>
          <w:sz w:val="28"/>
          <w:szCs w:val="28"/>
          <w:lang w:val="vi"/>
        </w:rPr>
        <w:t xml:space="preserve">Chương </w:t>
      </w:r>
      <w:r w:rsidR="00BF1C94" w:rsidRPr="003A032E">
        <w:rPr>
          <w:rFonts w:ascii="Times New Roman" w:eastAsia="Times New Roman" w:hAnsi="Times New Roman" w:cs="Times New Roman"/>
          <w:spacing w:val="-4"/>
          <w:sz w:val="28"/>
          <w:szCs w:val="28"/>
          <w:lang w:val="vi"/>
        </w:rPr>
        <w:t xml:space="preserve">trình </w:t>
      </w:r>
      <w:r w:rsidR="00BF1C94" w:rsidRPr="003A032E">
        <w:rPr>
          <w:rFonts w:ascii="Times New Roman" w:eastAsia="Times New Roman" w:hAnsi="Times New Roman" w:cs="Times New Roman"/>
          <w:spacing w:val="-5"/>
          <w:sz w:val="28"/>
          <w:szCs w:val="28"/>
          <w:lang w:val="vi"/>
        </w:rPr>
        <w:t xml:space="preserve">mục </w:t>
      </w:r>
      <w:r w:rsidR="00BF1C94" w:rsidRPr="003A032E">
        <w:rPr>
          <w:rFonts w:ascii="Times New Roman" w:eastAsia="Times New Roman" w:hAnsi="Times New Roman" w:cs="Times New Roman"/>
          <w:spacing w:val="-3"/>
          <w:sz w:val="28"/>
          <w:szCs w:val="28"/>
          <w:lang w:val="vi"/>
        </w:rPr>
        <w:t xml:space="preserve">tiêu </w:t>
      </w:r>
      <w:r w:rsidR="00BF1C94" w:rsidRPr="003A032E">
        <w:rPr>
          <w:rFonts w:ascii="Times New Roman" w:eastAsia="Times New Roman" w:hAnsi="Times New Roman" w:cs="Times New Roman"/>
          <w:spacing w:val="-4"/>
          <w:sz w:val="28"/>
          <w:szCs w:val="28"/>
          <w:lang w:val="vi"/>
        </w:rPr>
        <w:t xml:space="preserve">quốc </w:t>
      </w:r>
      <w:r w:rsidR="00BF1C94" w:rsidRPr="003A032E">
        <w:rPr>
          <w:rFonts w:ascii="Times New Roman" w:eastAsia="Times New Roman" w:hAnsi="Times New Roman" w:cs="Times New Roman"/>
          <w:spacing w:val="-2"/>
          <w:sz w:val="28"/>
          <w:szCs w:val="28"/>
          <w:lang w:val="vi"/>
        </w:rPr>
        <w:t xml:space="preserve">gia </w:t>
      </w:r>
      <w:r w:rsidR="00BF1C94" w:rsidRPr="003A032E">
        <w:rPr>
          <w:rFonts w:ascii="Times New Roman" w:eastAsia="Times New Roman" w:hAnsi="Times New Roman" w:cs="Times New Roman"/>
          <w:spacing w:val="-3"/>
          <w:sz w:val="28"/>
          <w:szCs w:val="28"/>
          <w:lang w:val="en-US"/>
        </w:rPr>
        <w:t>về phát triển văn hóa giai đoạn 2025-2035 (sau đây gọi tắt là Chương trình)</w:t>
      </w:r>
      <w:r w:rsidR="00F14407" w:rsidRPr="003A032E">
        <w:rPr>
          <w:rFonts w:ascii="Times New Roman" w:eastAsia="Times New Roman" w:hAnsi="Times New Roman" w:cs="Times New Roman"/>
          <w:sz w:val="28"/>
          <w:szCs w:val="28"/>
        </w:rPr>
        <w:t xml:space="preserve"> gửi Ủy ban Thường vụ Quốc hội. </w:t>
      </w:r>
      <w:r w:rsidR="00096A42" w:rsidRPr="003A032E">
        <w:rPr>
          <w:rFonts w:ascii="Times New Roman" w:hAnsi="Times New Roman" w:cs="Times New Roman"/>
          <w:sz w:val="28"/>
          <w:szCs w:val="28"/>
        </w:rPr>
        <w:t>Thường</w:t>
      </w:r>
      <w:r w:rsidR="00096A42" w:rsidRPr="003A032E">
        <w:rPr>
          <w:rFonts w:ascii="Times New Roman" w:hAnsi="Times New Roman" w:cs="Times New Roman"/>
          <w:sz w:val="28"/>
          <w:szCs w:val="28"/>
          <w:lang w:val="vi-VN"/>
        </w:rPr>
        <w:t xml:space="preserve"> trực</w:t>
      </w:r>
      <w:r w:rsidR="00096A42" w:rsidRPr="003A032E">
        <w:rPr>
          <w:rFonts w:ascii="Times New Roman" w:eastAsia="Times New Roman" w:hAnsi="Times New Roman" w:cs="Times New Roman"/>
          <w:sz w:val="28"/>
          <w:szCs w:val="28"/>
          <w:vertAlign w:val="superscript"/>
        </w:rPr>
        <w:t xml:space="preserve"> </w:t>
      </w:r>
      <w:r w:rsidR="0035471C" w:rsidRPr="003A032E">
        <w:rPr>
          <w:rFonts w:ascii="Times New Roman" w:eastAsia="Times New Roman" w:hAnsi="Times New Roman" w:cs="Times New Roman"/>
          <w:sz w:val="28"/>
          <w:szCs w:val="28"/>
        </w:rPr>
        <w:t xml:space="preserve">Ủy ban Văn hóa, Giáo dục xin báo cáo </w:t>
      </w:r>
      <w:r w:rsidR="00F14407" w:rsidRPr="003A032E">
        <w:rPr>
          <w:rFonts w:ascii="Times New Roman" w:eastAsia="Times New Roman" w:hAnsi="Times New Roman" w:cs="Times New Roman"/>
          <w:sz w:val="28"/>
          <w:szCs w:val="28"/>
        </w:rPr>
        <w:t>tóm tắt</w:t>
      </w:r>
      <w:r w:rsidR="0035471C" w:rsidRPr="003A032E">
        <w:rPr>
          <w:rFonts w:ascii="Times New Roman" w:eastAsia="Times New Roman" w:hAnsi="Times New Roman" w:cs="Times New Roman"/>
          <w:sz w:val="28"/>
          <w:szCs w:val="28"/>
        </w:rPr>
        <w:t xml:space="preserve"> </w:t>
      </w:r>
      <w:r w:rsidR="00096A42" w:rsidRPr="003A032E">
        <w:rPr>
          <w:rFonts w:ascii="Times New Roman" w:hAnsi="Times New Roman" w:cs="Times New Roman"/>
          <w:sz w:val="28"/>
          <w:szCs w:val="28"/>
        </w:rPr>
        <w:t>một</w:t>
      </w:r>
      <w:r w:rsidR="00096A42" w:rsidRPr="003A032E">
        <w:rPr>
          <w:rFonts w:ascii="Times New Roman" w:hAnsi="Times New Roman" w:cs="Times New Roman"/>
          <w:sz w:val="28"/>
          <w:szCs w:val="28"/>
          <w:lang w:val="vi-VN"/>
        </w:rPr>
        <w:t xml:space="preserve"> số nội dung </w:t>
      </w:r>
      <w:r w:rsidR="0035471C" w:rsidRPr="003A032E">
        <w:rPr>
          <w:rFonts w:ascii="Times New Roman" w:eastAsia="Times New Roman" w:hAnsi="Times New Roman" w:cs="Times New Roman"/>
          <w:sz w:val="28"/>
          <w:szCs w:val="28"/>
        </w:rPr>
        <w:t>thẩm tra như sau:</w:t>
      </w:r>
    </w:p>
    <w:p w14:paraId="0BEDA555" w14:textId="0FE8E008" w:rsidR="0035471C" w:rsidRPr="003A032E" w:rsidRDefault="0035471C" w:rsidP="00376E0A">
      <w:pPr>
        <w:widowControl w:val="0"/>
        <w:autoSpaceDE w:val="0"/>
        <w:autoSpaceDN w:val="0"/>
        <w:spacing w:before="120" w:after="120" w:line="240" w:lineRule="auto"/>
        <w:ind w:firstLine="709"/>
        <w:jc w:val="both"/>
        <w:rPr>
          <w:rFonts w:ascii="Times New Roman Bold" w:eastAsia="Batang" w:hAnsi="Times New Roman Bold" w:cs="Times New Roman" w:hint="eastAsia"/>
          <w:b/>
          <w:bCs/>
          <w:sz w:val="24"/>
          <w:szCs w:val="24"/>
          <w:lang w:eastAsia="ko-KR"/>
        </w:rPr>
      </w:pPr>
      <w:r w:rsidRPr="003A032E">
        <w:rPr>
          <w:rFonts w:ascii="Times New Roman Bold" w:eastAsia="Batang" w:hAnsi="Times New Roman Bold" w:cs="Times New Roman" w:hint="eastAsia"/>
          <w:b/>
          <w:bCs/>
          <w:sz w:val="24"/>
          <w:szCs w:val="24"/>
          <w:lang w:eastAsia="ko-KR"/>
        </w:rPr>
        <w:t xml:space="preserve">I. </w:t>
      </w:r>
      <w:r w:rsidR="00C80659" w:rsidRPr="003A032E">
        <w:rPr>
          <w:rFonts w:ascii="Times New Roman Bold" w:eastAsia="Batang" w:hAnsi="Times New Roman Bold" w:cs="Times New Roman"/>
          <w:b/>
          <w:bCs/>
          <w:sz w:val="24"/>
          <w:szCs w:val="24"/>
          <w:lang w:eastAsia="ko-KR"/>
        </w:rPr>
        <w:t xml:space="preserve">MỘT SỐ VẤN </w:t>
      </w:r>
      <w:r w:rsidR="00C80659" w:rsidRPr="003A032E">
        <w:rPr>
          <w:rFonts w:ascii="Times New Roman Bold" w:eastAsia="Batang" w:hAnsi="Times New Roman Bold" w:cs="Times New Roman" w:hint="eastAsia"/>
          <w:b/>
          <w:bCs/>
          <w:sz w:val="24"/>
          <w:szCs w:val="24"/>
          <w:lang w:eastAsia="ko-KR"/>
        </w:rPr>
        <w:t>Đ</w:t>
      </w:r>
      <w:r w:rsidR="00C80659" w:rsidRPr="003A032E">
        <w:rPr>
          <w:rFonts w:ascii="Times New Roman Bold" w:eastAsia="Batang" w:hAnsi="Times New Roman Bold" w:cs="Times New Roman"/>
          <w:b/>
          <w:bCs/>
          <w:sz w:val="24"/>
          <w:szCs w:val="24"/>
          <w:lang w:eastAsia="ko-KR"/>
        </w:rPr>
        <w:t xml:space="preserve">Ề CHUNG </w:t>
      </w:r>
      <w:r w:rsidRPr="003A032E">
        <w:rPr>
          <w:rFonts w:ascii="Times New Roman Bold" w:eastAsia="Batang" w:hAnsi="Times New Roman Bold" w:cs="Times New Roman" w:hint="eastAsia"/>
          <w:b/>
          <w:bCs/>
          <w:sz w:val="24"/>
          <w:szCs w:val="24"/>
          <w:lang w:eastAsia="ko-KR"/>
        </w:rPr>
        <w:t xml:space="preserve"> </w:t>
      </w:r>
    </w:p>
    <w:p w14:paraId="2C15FFD4" w14:textId="77777777" w:rsidR="00C80659" w:rsidRPr="003A032E" w:rsidRDefault="00C80659" w:rsidP="00376E0A">
      <w:pPr>
        <w:widowControl w:val="0"/>
        <w:autoSpaceDE w:val="0"/>
        <w:autoSpaceDN w:val="0"/>
        <w:spacing w:before="120" w:after="120" w:line="240" w:lineRule="auto"/>
        <w:ind w:firstLine="709"/>
        <w:jc w:val="both"/>
        <w:rPr>
          <w:rFonts w:ascii="Times New Roman" w:eastAsia="Times New Roman" w:hAnsi="Times New Roman" w:cs="Times New Roman"/>
          <w:b/>
          <w:sz w:val="28"/>
          <w:szCs w:val="28"/>
          <w:lang w:val="en-US"/>
        </w:rPr>
      </w:pPr>
      <w:r w:rsidRPr="003A032E">
        <w:rPr>
          <w:rFonts w:ascii="Times New Roman" w:eastAsia="Times New Roman" w:hAnsi="Times New Roman" w:cs="Times New Roman"/>
          <w:b/>
          <w:sz w:val="28"/>
          <w:szCs w:val="28"/>
          <w:lang w:val="en-US"/>
        </w:rPr>
        <w:t xml:space="preserve">1. Về sự cần thiết đầu tư Chương trình </w:t>
      </w:r>
    </w:p>
    <w:p w14:paraId="630440BB" w14:textId="73E74A5A" w:rsidR="00C80659" w:rsidRPr="003A032E" w:rsidRDefault="00C80659" w:rsidP="00376E0A">
      <w:pPr>
        <w:widowControl w:val="0"/>
        <w:autoSpaceDE w:val="0"/>
        <w:autoSpaceDN w:val="0"/>
        <w:spacing w:before="120" w:after="120" w:line="240" w:lineRule="auto"/>
        <w:ind w:firstLine="709"/>
        <w:jc w:val="both"/>
        <w:rPr>
          <w:rFonts w:ascii="Times New Roman" w:eastAsia="Times New Roman" w:hAnsi="Times New Roman" w:cs="Times New Roman"/>
          <w:sz w:val="28"/>
          <w:szCs w:val="28"/>
          <w:lang w:val="en-US"/>
        </w:rPr>
      </w:pPr>
      <w:r w:rsidRPr="003A032E">
        <w:rPr>
          <w:rFonts w:ascii="Times New Roman" w:eastAsia="Times New Roman" w:hAnsi="Times New Roman" w:cs="Times New Roman"/>
          <w:spacing w:val="-2"/>
          <w:sz w:val="28"/>
          <w:szCs w:val="28"/>
          <w:lang w:val="en-US"/>
        </w:rPr>
        <w:t>Ủy ban nhất trí với sự cần thiết chủ trương đầu tư Chương trình và cho rằng việc xây dựng Chương trình ở thời điểm hiện nay đáp ứng đầy đủ căn cứ chính trị, pháp lý, khoa học và thực tiễn</w:t>
      </w:r>
      <w:r w:rsidRPr="003A032E">
        <w:rPr>
          <w:rFonts w:ascii="Times New Roman" w:eastAsia="Times New Roman" w:hAnsi="Times New Roman" w:cs="Times New Roman"/>
          <w:sz w:val="28"/>
          <w:szCs w:val="28"/>
          <w:lang w:val="en-US"/>
        </w:rPr>
        <w:t xml:space="preserve">. </w:t>
      </w:r>
    </w:p>
    <w:p w14:paraId="679CC4DE" w14:textId="7411CF4C" w:rsidR="00C80659" w:rsidRPr="003A032E" w:rsidRDefault="00C80659" w:rsidP="00376E0A">
      <w:pPr>
        <w:widowControl w:val="0"/>
        <w:autoSpaceDE w:val="0"/>
        <w:autoSpaceDN w:val="0"/>
        <w:spacing w:before="120" w:after="120" w:line="240" w:lineRule="auto"/>
        <w:ind w:firstLine="709"/>
        <w:jc w:val="both"/>
        <w:rPr>
          <w:rFonts w:ascii="Times New Roman Bold" w:eastAsia="Batang" w:hAnsi="Times New Roman Bold" w:cs="Times New Roman" w:hint="eastAsia"/>
          <w:b/>
          <w:bCs/>
          <w:sz w:val="28"/>
          <w:szCs w:val="28"/>
          <w:lang w:eastAsia="ko-KR"/>
        </w:rPr>
      </w:pPr>
      <w:r w:rsidRPr="003A032E">
        <w:rPr>
          <w:rFonts w:ascii="Times New Roman Bold" w:eastAsia="Batang" w:hAnsi="Times New Roman Bold" w:cs="Times New Roman" w:hint="eastAsia"/>
          <w:b/>
          <w:bCs/>
          <w:sz w:val="28"/>
          <w:szCs w:val="28"/>
          <w:lang w:eastAsia="ko-KR"/>
        </w:rPr>
        <w:t xml:space="preserve">2. </w:t>
      </w:r>
      <w:r w:rsidRPr="003A032E">
        <w:rPr>
          <w:rFonts w:ascii="Times New Roman Bold" w:eastAsia="Batang" w:hAnsi="Times New Roman Bold" w:cs="Times New Roman"/>
          <w:b/>
          <w:bCs/>
          <w:sz w:val="28"/>
          <w:szCs w:val="28"/>
          <w:lang w:eastAsia="ko-KR"/>
        </w:rPr>
        <w:t>Về</w:t>
      </w:r>
      <w:r w:rsidRPr="003A032E">
        <w:rPr>
          <w:rFonts w:ascii="Times New Roman Bold" w:eastAsia="Batang" w:hAnsi="Times New Roman Bold" w:cs="Times New Roman" w:hint="eastAsia"/>
          <w:b/>
          <w:bCs/>
          <w:sz w:val="28"/>
          <w:szCs w:val="28"/>
          <w:lang w:eastAsia="ko-KR"/>
        </w:rPr>
        <w:t xml:space="preserve"> </w:t>
      </w:r>
      <w:r w:rsidRPr="003A032E">
        <w:rPr>
          <w:rFonts w:ascii="Times New Roman Bold" w:eastAsia="Batang" w:hAnsi="Times New Roman Bold" w:cs="Times New Roman"/>
          <w:b/>
          <w:bCs/>
          <w:sz w:val="28"/>
          <w:szCs w:val="28"/>
          <w:lang w:eastAsia="ko-KR"/>
        </w:rPr>
        <w:t>Hồ</w:t>
      </w:r>
      <w:r w:rsidRPr="003A032E">
        <w:rPr>
          <w:rFonts w:ascii="Times New Roman Bold" w:eastAsia="Batang" w:hAnsi="Times New Roman Bold" w:cs="Times New Roman" w:hint="eastAsia"/>
          <w:b/>
          <w:bCs/>
          <w:sz w:val="28"/>
          <w:szCs w:val="28"/>
          <w:lang w:eastAsia="ko-KR"/>
        </w:rPr>
        <w:t xml:space="preserve"> s</w:t>
      </w:r>
      <w:r w:rsidRPr="003A032E">
        <w:rPr>
          <w:rFonts w:ascii="Times New Roman Bold" w:eastAsia="Batang" w:hAnsi="Times New Roman Bold" w:cs="Times New Roman" w:hint="cs"/>
          <w:b/>
          <w:bCs/>
          <w:sz w:val="28"/>
          <w:szCs w:val="28"/>
          <w:lang w:eastAsia="ko-KR"/>
        </w:rPr>
        <w:t>ơ</w:t>
      </w:r>
      <w:r w:rsidRPr="003A032E">
        <w:rPr>
          <w:rFonts w:ascii="Times New Roman Bold" w:eastAsia="Batang" w:hAnsi="Times New Roman Bold" w:cs="Times New Roman" w:hint="eastAsia"/>
          <w:b/>
          <w:bCs/>
          <w:sz w:val="28"/>
          <w:szCs w:val="28"/>
          <w:lang w:eastAsia="ko-KR"/>
        </w:rPr>
        <w:t xml:space="preserve"> Ch</w:t>
      </w:r>
      <w:r w:rsidRPr="003A032E">
        <w:rPr>
          <w:rFonts w:ascii="Times New Roman Bold" w:eastAsia="Batang" w:hAnsi="Times New Roman Bold" w:cs="Times New Roman" w:hint="cs"/>
          <w:b/>
          <w:bCs/>
          <w:sz w:val="28"/>
          <w:szCs w:val="28"/>
          <w:lang w:eastAsia="ko-KR"/>
        </w:rPr>
        <w:t>ươ</w:t>
      </w:r>
      <w:r w:rsidRPr="003A032E">
        <w:rPr>
          <w:rFonts w:ascii="Times New Roman Bold" w:eastAsia="Batang" w:hAnsi="Times New Roman Bold" w:cs="Times New Roman" w:hint="eastAsia"/>
          <w:b/>
          <w:bCs/>
          <w:sz w:val="28"/>
          <w:szCs w:val="28"/>
          <w:lang w:eastAsia="ko-KR"/>
        </w:rPr>
        <w:t xml:space="preserve">ng trình </w:t>
      </w:r>
    </w:p>
    <w:p w14:paraId="12571850" w14:textId="57131619" w:rsidR="006F36E6" w:rsidRPr="003A032E" w:rsidRDefault="00D43B60" w:rsidP="00376E0A">
      <w:pPr>
        <w:widowControl w:val="0"/>
        <w:autoSpaceDE w:val="0"/>
        <w:autoSpaceDN w:val="0"/>
        <w:spacing w:before="120" w:after="120" w:line="240" w:lineRule="auto"/>
        <w:ind w:firstLine="709"/>
        <w:jc w:val="both"/>
        <w:rPr>
          <w:rFonts w:ascii="Times New Roman" w:eastAsia="Times New Roman" w:hAnsi="Times New Roman" w:cs="Times New Roman"/>
          <w:sz w:val="28"/>
          <w:szCs w:val="28"/>
        </w:rPr>
      </w:pPr>
      <w:r w:rsidRPr="003A032E">
        <w:rPr>
          <w:rFonts w:ascii="Times New Roman" w:hAnsi="Times New Roman" w:cs="Times New Roman"/>
          <w:spacing w:val="-2"/>
          <w:sz w:val="28"/>
          <w:szCs w:val="28"/>
        </w:rPr>
        <w:t>Ch</w:t>
      </w:r>
      <w:r w:rsidR="003E2A31" w:rsidRPr="003A032E">
        <w:rPr>
          <w:rFonts w:ascii="Times New Roman" w:hAnsi="Times New Roman" w:cs="Times New Roman"/>
          <w:spacing w:val="-2"/>
          <w:sz w:val="28"/>
          <w:szCs w:val="28"/>
        </w:rPr>
        <w:t>ính phủ đã có báo cáo tiếp thu, giải trình</w:t>
      </w:r>
      <w:r w:rsidR="003E2A31" w:rsidRPr="003A032E">
        <w:rPr>
          <w:rFonts w:ascii="Times New Roman" w:eastAsia="Times New Roman" w:hAnsi="Times New Roman" w:cs="Times New Roman"/>
          <w:spacing w:val="-2"/>
          <w:sz w:val="28"/>
          <w:szCs w:val="28"/>
        </w:rPr>
        <w:t xml:space="preserve"> kỹ lưỡng</w:t>
      </w:r>
      <w:r w:rsidR="00A819DD" w:rsidRPr="003A032E">
        <w:rPr>
          <w:rFonts w:ascii="Times New Roman" w:eastAsia="Times New Roman" w:hAnsi="Times New Roman" w:cs="Times New Roman"/>
          <w:spacing w:val="-2"/>
          <w:sz w:val="28"/>
          <w:szCs w:val="28"/>
        </w:rPr>
        <w:t xml:space="preserve"> </w:t>
      </w:r>
      <w:r w:rsidR="007203FD" w:rsidRPr="003A032E">
        <w:rPr>
          <w:rFonts w:ascii="Times New Roman" w:eastAsia="Times New Roman" w:hAnsi="Times New Roman" w:cs="Times New Roman"/>
          <w:spacing w:val="-2"/>
          <w:sz w:val="28"/>
          <w:szCs w:val="28"/>
        </w:rPr>
        <w:t xml:space="preserve">các </w:t>
      </w:r>
      <w:r w:rsidR="00A819DD" w:rsidRPr="003A032E">
        <w:rPr>
          <w:rFonts w:ascii="Times New Roman" w:eastAsia="Times New Roman" w:hAnsi="Times New Roman" w:cs="Times New Roman"/>
          <w:spacing w:val="-2"/>
          <w:sz w:val="28"/>
          <w:szCs w:val="28"/>
        </w:rPr>
        <w:t xml:space="preserve">ý kiến của </w:t>
      </w:r>
      <w:r w:rsidR="0035471C" w:rsidRPr="003A032E">
        <w:rPr>
          <w:rFonts w:ascii="Times New Roman" w:eastAsia="Times New Roman" w:hAnsi="Times New Roman" w:cs="Times New Roman"/>
          <w:spacing w:val="-2"/>
          <w:sz w:val="28"/>
          <w:szCs w:val="28"/>
        </w:rPr>
        <w:t>Ủy ban Thường vụ Quốc hội</w:t>
      </w:r>
      <w:r w:rsidR="00BF1C94" w:rsidRPr="003A032E">
        <w:rPr>
          <w:rFonts w:ascii="Times New Roman" w:eastAsia="Times New Roman" w:hAnsi="Times New Roman" w:cs="Times New Roman"/>
          <w:spacing w:val="-2"/>
          <w:sz w:val="28"/>
          <w:szCs w:val="28"/>
        </w:rPr>
        <w:t xml:space="preserve">, </w:t>
      </w:r>
      <w:r w:rsidR="0035471C" w:rsidRPr="003A032E">
        <w:rPr>
          <w:rFonts w:ascii="Times New Roman" w:eastAsia="Times New Roman" w:hAnsi="Times New Roman" w:cs="Times New Roman"/>
          <w:spacing w:val="-2"/>
          <w:sz w:val="28"/>
          <w:szCs w:val="28"/>
        </w:rPr>
        <w:t>ý kiến thẩm tra của Ủy ban Văn hóa, Giáo dục</w:t>
      </w:r>
      <w:r w:rsidR="007203FD" w:rsidRPr="003A032E">
        <w:rPr>
          <w:rFonts w:ascii="Times New Roman" w:eastAsia="Times New Roman" w:hAnsi="Times New Roman" w:cs="Times New Roman"/>
          <w:spacing w:val="-2"/>
          <w:sz w:val="28"/>
          <w:szCs w:val="28"/>
        </w:rPr>
        <w:t xml:space="preserve"> và các cơ quan của Quốc hội</w:t>
      </w:r>
      <w:r w:rsidR="00BF1C94" w:rsidRPr="003A032E">
        <w:rPr>
          <w:rFonts w:ascii="Times New Roman" w:eastAsia="Times New Roman" w:hAnsi="Times New Roman" w:cs="Times New Roman"/>
          <w:spacing w:val="-2"/>
          <w:sz w:val="28"/>
          <w:szCs w:val="28"/>
        </w:rPr>
        <w:t xml:space="preserve">, </w:t>
      </w:r>
      <w:r w:rsidR="0035471C" w:rsidRPr="003A032E">
        <w:rPr>
          <w:rFonts w:ascii="Times New Roman" w:eastAsia="Times New Roman" w:hAnsi="Times New Roman" w:cs="Times New Roman"/>
          <w:spacing w:val="-2"/>
          <w:sz w:val="28"/>
          <w:szCs w:val="28"/>
        </w:rPr>
        <w:t xml:space="preserve">ý kiến của đại biểu Quốc hội </w:t>
      </w:r>
      <w:r w:rsidR="00831FCE" w:rsidRPr="003A032E">
        <w:rPr>
          <w:rFonts w:ascii="Times New Roman" w:eastAsia="Times New Roman" w:hAnsi="Times New Roman" w:cs="Times New Roman"/>
          <w:spacing w:val="-2"/>
          <w:sz w:val="28"/>
          <w:szCs w:val="28"/>
        </w:rPr>
        <w:t>tại kỳ họp thứ 7</w:t>
      </w:r>
      <w:r w:rsidR="00A819DD" w:rsidRPr="003A032E">
        <w:rPr>
          <w:rFonts w:ascii="Times New Roman" w:eastAsia="Times New Roman" w:hAnsi="Times New Roman" w:cs="Times New Roman"/>
          <w:spacing w:val="-2"/>
          <w:sz w:val="28"/>
          <w:szCs w:val="28"/>
        </w:rPr>
        <w:t>.</w:t>
      </w:r>
      <w:r w:rsidR="00F97949" w:rsidRPr="003A032E">
        <w:rPr>
          <w:rFonts w:ascii="Times New Roman" w:eastAsia="Times New Roman" w:hAnsi="Times New Roman" w:cs="Times New Roman"/>
          <w:sz w:val="28"/>
          <w:szCs w:val="28"/>
        </w:rPr>
        <w:t xml:space="preserve"> </w:t>
      </w:r>
      <w:r w:rsidR="00F430A7" w:rsidRPr="003A032E">
        <w:rPr>
          <w:rFonts w:ascii="Times New Roman" w:eastAsia="Times New Roman" w:hAnsi="Times New Roman" w:cs="Times New Roman"/>
          <w:sz w:val="28"/>
          <w:szCs w:val="28"/>
        </w:rPr>
        <w:t xml:space="preserve">Tuy nhiên, </w:t>
      </w:r>
      <w:r w:rsidR="00ED123B" w:rsidRPr="003A032E">
        <w:rPr>
          <w:rFonts w:ascii="Times New Roman" w:eastAsia="Times New Roman" w:hAnsi="Times New Roman" w:cs="Times New Roman"/>
          <w:sz w:val="28"/>
          <w:szCs w:val="28"/>
        </w:rPr>
        <w:t xml:space="preserve">Ủy ban nhận thấy, nhiều </w:t>
      </w:r>
      <w:r w:rsidR="00F430A7" w:rsidRPr="003A032E">
        <w:rPr>
          <w:rFonts w:ascii="Times New Roman" w:eastAsia="Times New Roman" w:hAnsi="Times New Roman" w:cs="Times New Roman"/>
          <w:sz w:val="28"/>
          <w:szCs w:val="28"/>
        </w:rPr>
        <w:t xml:space="preserve">ý kiến góp ý </w:t>
      </w:r>
      <w:r w:rsidR="00ED123B" w:rsidRPr="003A032E">
        <w:rPr>
          <w:rFonts w:ascii="Times New Roman" w:eastAsia="Times New Roman" w:hAnsi="Times New Roman" w:cs="Times New Roman"/>
          <w:sz w:val="28"/>
          <w:szCs w:val="28"/>
        </w:rPr>
        <w:t>cần tiếp tục được</w:t>
      </w:r>
      <w:r w:rsidR="00B41EF1" w:rsidRPr="003A032E">
        <w:rPr>
          <w:rFonts w:ascii="Times New Roman" w:eastAsia="Times New Roman" w:hAnsi="Times New Roman" w:cs="Times New Roman"/>
          <w:sz w:val="28"/>
          <w:szCs w:val="28"/>
        </w:rPr>
        <w:t xml:space="preserve"> nghiên cứu, tiếp thu trong</w:t>
      </w:r>
      <w:r w:rsidR="00F430A7" w:rsidRPr="003A032E">
        <w:rPr>
          <w:rFonts w:ascii="Times New Roman" w:eastAsia="Times New Roman" w:hAnsi="Times New Roman" w:cs="Times New Roman"/>
          <w:sz w:val="28"/>
          <w:szCs w:val="28"/>
        </w:rPr>
        <w:t xml:space="preserve"> quá trình xây dựng Báo cáo nghiên cứu khả thi và triển khai thực hiện Chương trình.</w:t>
      </w:r>
      <w:r w:rsidR="00387999" w:rsidRPr="003A032E">
        <w:rPr>
          <w:rFonts w:ascii="Times New Roman" w:eastAsia="Times New Roman" w:hAnsi="Times New Roman" w:cs="Times New Roman"/>
          <w:sz w:val="28"/>
          <w:szCs w:val="28"/>
        </w:rPr>
        <w:t xml:space="preserve"> </w:t>
      </w:r>
    </w:p>
    <w:p w14:paraId="6D47648A" w14:textId="1243A622" w:rsidR="00EB31A9" w:rsidRPr="003A032E" w:rsidRDefault="006F36E6" w:rsidP="00376E0A">
      <w:pPr>
        <w:widowControl w:val="0"/>
        <w:autoSpaceDE w:val="0"/>
        <w:autoSpaceDN w:val="0"/>
        <w:spacing w:before="120" w:after="120" w:line="240" w:lineRule="auto"/>
        <w:ind w:firstLine="709"/>
        <w:jc w:val="both"/>
        <w:rPr>
          <w:rFonts w:ascii="Times New Roman" w:eastAsia="Times New Roman" w:hAnsi="Times New Roman" w:cs="Times New Roman"/>
          <w:sz w:val="28"/>
          <w:szCs w:val="28"/>
        </w:rPr>
      </w:pPr>
      <w:r w:rsidRPr="003A032E">
        <w:rPr>
          <w:rFonts w:ascii="Times New Roman" w:eastAsia="Times New Roman" w:hAnsi="Times New Roman" w:cs="Times New Roman"/>
          <w:spacing w:val="-2"/>
          <w:sz w:val="28"/>
          <w:szCs w:val="28"/>
        </w:rPr>
        <w:t xml:space="preserve">Hồ sơ đã đáp ứng yêu cầu theo quy định của pháp luật. </w:t>
      </w:r>
      <w:r w:rsidR="00387999" w:rsidRPr="003A032E">
        <w:rPr>
          <w:rFonts w:ascii="Times New Roman" w:eastAsia="Times New Roman" w:hAnsi="Times New Roman" w:cs="Times New Roman"/>
          <w:sz w:val="28"/>
          <w:szCs w:val="28"/>
        </w:rPr>
        <w:t xml:space="preserve">Đề nghị tiếp tục phối hợp với các cơ quan </w:t>
      </w:r>
      <w:r w:rsidR="006E39D8" w:rsidRPr="003A032E">
        <w:rPr>
          <w:rFonts w:ascii="Times New Roman" w:eastAsia="Times New Roman" w:hAnsi="Times New Roman" w:cs="Times New Roman"/>
          <w:sz w:val="28"/>
          <w:szCs w:val="28"/>
        </w:rPr>
        <w:t xml:space="preserve">liên quan </w:t>
      </w:r>
      <w:r w:rsidR="004333BE" w:rsidRPr="003A032E">
        <w:rPr>
          <w:rFonts w:ascii="Times New Roman" w:eastAsia="Times New Roman" w:hAnsi="Times New Roman" w:cs="Times New Roman"/>
          <w:sz w:val="28"/>
          <w:szCs w:val="28"/>
        </w:rPr>
        <w:t>báo cáo</w:t>
      </w:r>
      <w:r w:rsidR="00387999" w:rsidRPr="003A032E">
        <w:rPr>
          <w:rFonts w:ascii="Times New Roman" w:eastAsia="Times New Roman" w:hAnsi="Times New Roman" w:cs="Times New Roman"/>
          <w:sz w:val="28"/>
          <w:szCs w:val="28"/>
        </w:rPr>
        <w:t xml:space="preserve"> cấp có thẩm quyền </w:t>
      </w:r>
      <w:r w:rsidRPr="003A032E">
        <w:rPr>
          <w:rFonts w:ascii="Times New Roman" w:eastAsia="Times New Roman" w:hAnsi="Times New Roman" w:cs="Times New Roman"/>
          <w:sz w:val="28"/>
          <w:szCs w:val="28"/>
        </w:rPr>
        <w:t xml:space="preserve">sớm </w:t>
      </w:r>
      <w:r w:rsidR="00387999" w:rsidRPr="003A032E">
        <w:rPr>
          <w:rFonts w:ascii="Times New Roman" w:eastAsia="Times New Roman" w:hAnsi="Times New Roman" w:cs="Times New Roman"/>
          <w:sz w:val="28"/>
          <w:szCs w:val="28"/>
        </w:rPr>
        <w:t>cho ý kiến</w:t>
      </w:r>
      <w:r w:rsidR="000702DD" w:rsidRPr="003A032E">
        <w:rPr>
          <w:rFonts w:ascii="Times New Roman" w:eastAsia="Times New Roman" w:hAnsi="Times New Roman" w:cs="Times New Roman"/>
          <w:sz w:val="28"/>
          <w:szCs w:val="28"/>
        </w:rPr>
        <w:t xml:space="preserve"> về Chương trình.</w:t>
      </w:r>
    </w:p>
    <w:p w14:paraId="6D0CFE81" w14:textId="02C193D1" w:rsidR="00CE1918" w:rsidRPr="003A032E" w:rsidRDefault="00CE1918" w:rsidP="00376E0A">
      <w:pPr>
        <w:widowControl w:val="0"/>
        <w:autoSpaceDE w:val="0"/>
        <w:autoSpaceDN w:val="0"/>
        <w:spacing w:before="120" w:after="120" w:line="240" w:lineRule="auto"/>
        <w:ind w:firstLine="709"/>
        <w:jc w:val="both"/>
        <w:rPr>
          <w:rFonts w:ascii="Times New Roman" w:eastAsia="Times New Roman" w:hAnsi="Times New Roman" w:cs="Times New Roman"/>
          <w:b/>
          <w:bCs/>
          <w:sz w:val="24"/>
          <w:szCs w:val="24"/>
          <w:lang w:val="en-US"/>
        </w:rPr>
      </w:pPr>
      <w:r w:rsidRPr="003A032E">
        <w:rPr>
          <w:rFonts w:ascii="Times New Roman" w:eastAsia="Times New Roman" w:hAnsi="Times New Roman" w:cs="Times New Roman"/>
          <w:b/>
          <w:bCs/>
          <w:sz w:val="24"/>
          <w:szCs w:val="24"/>
          <w:lang w:val="en-US"/>
        </w:rPr>
        <w:t xml:space="preserve">II. </w:t>
      </w:r>
      <w:r w:rsidR="00C80659" w:rsidRPr="003A032E">
        <w:rPr>
          <w:rFonts w:ascii="Times New Roman" w:eastAsia="Times New Roman" w:hAnsi="Times New Roman" w:cs="Times New Roman"/>
          <w:b/>
          <w:bCs/>
          <w:sz w:val="24"/>
          <w:szCs w:val="24"/>
          <w:lang w:val="en-US"/>
        </w:rPr>
        <w:t xml:space="preserve">CÁC </w:t>
      </w:r>
      <w:r w:rsidRPr="003A032E">
        <w:rPr>
          <w:rFonts w:ascii="Times New Roman" w:eastAsia="Times New Roman" w:hAnsi="Times New Roman" w:cs="Times New Roman"/>
          <w:b/>
          <w:bCs/>
          <w:sz w:val="24"/>
          <w:szCs w:val="24"/>
          <w:lang w:val="en-US"/>
        </w:rPr>
        <w:t xml:space="preserve">NỘI DUNG </w:t>
      </w:r>
      <w:r w:rsidR="00C80659" w:rsidRPr="003A032E">
        <w:rPr>
          <w:rFonts w:ascii="Times New Roman" w:eastAsia="Times New Roman" w:hAnsi="Times New Roman" w:cs="Times New Roman"/>
          <w:b/>
          <w:bCs/>
          <w:sz w:val="24"/>
          <w:szCs w:val="24"/>
          <w:lang w:val="en-US"/>
        </w:rPr>
        <w:t>TRÌNH</w:t>
      </w:r>
      <w:r w:rsidRPr="003A032E">
        <w:rPr>
          <w:rFonts w:ascii="Times New Roman" w:eastAsia="Times New Roman" w:hAnsi="Times New Roman" w:cs="Times New Roman"/>
          <w:b/>
          <w:bCs/>
          <w:sz w:val="24"/>
          <w:szCs w:val="24"/>
          <w:lang w:val="en-US"/>
        </w:rPr>
        <w:t xml:space="preserve"> QUỐC HỘI</w:t>
      </w:r>
      <w:r w:rsidR="00C80659" w:rsidRPr="003A032E">
        <w:rPr>
          <w:rFonts w:ascii="Times New Roman" w:eastAsia="Times New Roman" w:hAnsi="Times New Roman" w:cs="Times New Roman"/>
          <w:b/>
          <w:bCs/>
          <w:sz w:val="24"/>
          <w:szCs w:val="24"/>
          <w:lang w:val="en-US"/>
        </w:rPr>
        <w:t xml:space="preserve"> XEM XÉT, QUYẾT ĐỊNH</w:t>
      </w:r>
    </w:p>
    <w:p w14:paraId="268C856A" w14:textId="22A514C4" w:rsidR="00CE1918" w:rsidRPr="003A032E" w:rsidRDefault="00C80659" w:rsidP="00376E0A">
      <w:pPr>
        <w:widowControl w:val="0"/>
        <w:autoSpaceDE w:val="0"/>
        <w:autoSpaceDN w:val="0"/>
        <w:spacing w:before="120" w:after="120" w:line="240" w:lineRule="auto"/>
        <w:ind w:firstLine="709"/>
        <w:jc w:val="both"/>
        <w:rPr>
          <w:rFonts w:ascii="Times New Roman" w:eastAsia="Times New Roman" w:hAnsi="Times New Roman" w:cs="Times New Roman"/>
          <w:b/>
          <w:sz w:val="28"/>
          <w:szCs w:val="28"/>
          <w:lang w:val="en-US"/>
        </w:rPr>
      </w:pPr>
      <w:r w:rsidRPr="003A032E">
        <w:rPr>
          <w:rFonts w:ascii="Times New Roman" w:eastAsia="Times New Roman" w:hAnsi="Times New Roman" w:cs="Times New Roman"/>
          <w:b/>
          <w:bCs/>
          <w:sz w:val="24"/>
          <w:szCs w:val="24"/>
          <w:lang w:val="en-US"/>
        </w:rPr>
        <w:t>1</w:t>
      </w:r>
      <w:r w:rsidR="00CE1918" w:rsidRPr="003A032E">
        <w:rPr>
          <w:rFonts w:ascii="Times New Roman" w:eastAsia="Times New Roman" w:hAnsi="Times New Roman" w:cs="Times New Roman"/>
          <w:b/>
          <w:sz w:val="28"/>
          <w:szCs w:val="28"/>
          <w:lang w:val="en-US"/>
        </w:rPr>
        <w:t xml:space="preserve">. </w:t>
      </w:r>
      <w:r w:rsidR="00CE1918" w:rsidRPr="003A032E">
        <w:rPr>
          <w:rFonts w:ascii="Times New Roman" w:hAnsi="Times New Roman" w:cs="Times New Roman"/>
          <w:b/>
          <w:bCs/>
          <w:sz w:val="28"/>
          <w:szCs w:val="28"/>
          <w:lang w:val="en-US"/>
        </w:rPr>
        <w:t xml:space="preserve">Về </w:t>
      </w:r>
      <w:r w:rsidR="00CE1918" w:rsidRPr="003A032E">
        <w:rPr>
          <w:rFonts w:ascii="Times New Roman" w:hAnsi="Times New Roman" w:cs="Times New Roman"/>
          <w:b/>
          <w:sz w:val="28"/>
          <w:szCs w:val="28"/>
        </w:rPr>
        <w:t xml:space="preserve">mục tiêu thực hiện Chương trình </w:t>
      </w:r>
    </w:p>
    <w:p w14:paraId="32C2FEBC" w14:textId="4D38546D" w:rsidR="0048409F" w:rsidRPr="003A032E" w:rsidRDefault="00C04C8D">
      <w:pPr>
        <w:shd w:val="clear" w:color="auto" w:fill="FFFFFF"/>
        <w:spacing w:before="120" w:after="120" w:line="240" w:lineRule="auto"/>
        <w:ind w:firstLine="709"/>
        <w:jc w:val="both"/>
        <w:rPr>
          <w:rFonts w:ascii="Times New Roman" w:eastAsia="Times New Roman" w:hAnsi="Times New Roman" w:cs="Times New Roman"/>
          <w:sz w:val="28"/>
          <w:szCs w:val="28"/>
        </w:rPr>
      </w:pPr>
      <w:r w:rsidRPr="003A032E">
        <w:rPr>
          <w:rFonts w:ascii="Times New Roman" w:eastAsia="Times New Roman" w:hAnsi="Times New Roman" w:cs="Times New Roman"/>
          <w:sz w:val="28"/>
          <w:szCs w:val="28"/>
        </w:rPr>
        <w:t xml:space="preserve">Ủy ban cơ bản nhất trí với </w:t>
      </w:r>
      <w:r w:rsidR="00EB687A" w:rsidRPr="003A032E">
        <w:rPr>
          <w:rFonts w:ascii="Times New Roman" w:eastAsia="Times New Roman" w:hAnsi="Times New Roman" w:cs="Times New Roman"/>
          <w:sz w:val="28"/>
          <w:szCs w:val="28"/>
        </w:rPr>
        <w:t>mục tiêu của Chương trình</w:t>
      </w:r>
      <w:r w:rsidRPr="003A032E">
        <w:rPr>
          <w:rFonts w:ascii="Times New Roman" w:eastAsia="Times New Roman" w:hAnsi="Times New Roman" w:cs="Times New Roman"/>
          <w:sz w:val="28"/>
          <w:szCs w:val="28"/>
        </w:rPr>
        <w:t>.</w:t>
      </w:r>
      <w:r w:rsidR="00371AB7" w:rsidRPr="003A032E">
        <w:rPr>
          <w:rFonts w:ascii="Times New Roman" w:eastAsia="Times New Roman" w:hAnsi="Times New Roman" w:cs="Times New Roman"/>
          <w:sz w:val="28"/>
          <w:szCs w:val="28"/>
        </w:rPr>
        <w:t xml:space="preserve"> </w:t>
      </w:r>
    </w:p>
    <w:p w14:paraId="6D81078F" w14:textId="711F1DD8" w:rsidR="00F02BE2" w:rsidRPr="003A032E" w:rsidRDefault="00EB687A" w:rsidP="00BF1C94">
      <w:pPr>
        <w:shd w:val="clear" w:color="auto" w:fill="FFFFFF"/>
        <w:spacing w:before="120" w:after="120" w:line="240" w:lineRule="auto"/>
        <w:ind w:firstLine="709"/>
        <w:jc w:val="both"/>
        <w:rPr>
          <w:rFonts w:ascii="Times New Roman" w:eastAsia="Times New Roman" w:hAnsi="Times New Roman" w:cs="Times New Roman"/>
          <w:spacing w:val="2"/>
          <w:sz w:val="28"/>
          <w:szCs w:val="28"/>
        </w:rPr>
      </w:pPr>
      <w:r w:rsidRPr="003A032E">
        <w:rPr>
          <w:rFonts w:ascii="Times New Roman" w:eastAsia="Times New Roman" w:hAnsi="Times New Roman" w:cs="Times New Roman"/>
          <w:sz w:val="28"/>
          <w:szCs w:val="28"/>
        </w:rPr>
        <w:t>Tuy nhiên,</w:t>
      </w:r>
      <w:r w:rsidR="00F02BE2" w:rsidRPr="003A032E">
        <w:rPr>
          <w:rFonts w:ascii="Times New Roman" w:eastAsia="Times New Roman" w:hAnsi="Times New Roman" w:cs="Times New Roman"/>
          <w:spacing w:val="2"/>
          <w:sz w:val="28"/>
          <w:szCs w:val="28"/>
        </w:rPr>
        <w:t xml:space="preserve"> </w:t>
      </w:r>
      <w:r w:rsidR="0038282F" w:rsidRPr="003A032E">
        <w:rPr>
          <w:rFonts w:ascii="Times New Roman" w:eastAsia="Times New Roman" w:hAnsi="Times New Roman" w:cs="Times New Roman"/>
          <w:spacing w:val="2"/>
          <w:sz w:val="28"/>
          <w:szCs w:val="28"/>
        </w:rPr>
        <w:t>cần</w:t>
      </w:r>
      <w:r w:rsidR="007C2F0B" w:rsidRPr="003A032E">
        <w:rPr>
          <w:rFonts w:ascii="Times New Roman" w:eastAsia="Times New Roman" w:hAnsi="Times New Roman" w:cs="Times New Roman"/>
          <w:spacing w:val="2"/>
          <w:sz w:val="28"/>
          <w:szCs w:val="28"/>
        </w:rPr>
        <w:t xml:space="preserve"> </w:t>
      </w:r>
      <w:r w:rsidR="0038282F" w:rsidRPr="003A032E">
        <w:rPr>
          <w:rFonts w:ascii="Times New Roman" w:eastAsia="Times New Roman" w:hAnsi="Times New Roman" w:cs="Times New Roman"/>
          <w:spacing w:val="2"/>
          <w:sz w:val="28"/>
          <w:szCs w:val="28"/>
        </w:rPr>
        <w:t xml:space="preserve">xem xét </w:t>
      </w:r>
      <w:r w:rsidR="008B2C53" w:rsidRPr="003A032E">
        <w:rPr>
          <w:rFonts w:ascii="Times New Roman" w:eastAsia="Times New Roman" w:hAnsi="Times New Roman" w:cs="Times New Roman"/>
          <w:spacing w:val="2"/>
          <w:sz w:val="28"/>
          <w:szCs w:val="28"/>
        </w:rPr>
        <w:t>tính khả thi</w:t>
      </w:r>
      <w:r w:rsidR="007C7EF8" w:rsidRPr="003A032E">
        <w:rPr>
          <w:rFonts w:ascii="Times New Roman" w:eastAsia="Times New Roman" w:hAnsi="Times New Roman" w:cs="Times New Roman"/>
          <w:spacing w:val="2"/>
          <w:sz w:val="28"/>
          <w:szCs w:val="28"/>
        </w:rPr>
        <w:t xml:space="preserve"> của </w:t>
      </w:r>
      <w:r w:rsidR="000C4B85" w:rsidRPr="003A032E">
        <w:rPr>
          <w:rFonts w:ascii="Times New Roman" w:eastAsia="Times New Roman" w:hAnsi="Times New Roman" w:cs="Times New Roman"/>
          <w:spacing w:val="2"/>
          <w:sz w:val="28"/>
          <w:szCs w:val="28"/>
        </w:rPr>
        <w:t xml:space="preserve">2 mục </w:t>
      </w:r>
      <w:r w:rsidR="00F6396D" w:rsidRPr="003A032E">
        <w:rPr>
          <w:rFonts w:ascii="Times New Roman" w:eastAsia="Times New Roman" w:hAnsi="Times New Roman" w:cs="Times New Roman"/>
          <w:spacing w:val="2"/>
          <w:sz w:val="28"/>
          <w:szCs w:val="28"/>
        </w:rPr>
        <w:t xml:space="preserve">tiêu cụ thể </w:t>
      </w:r>
      <w:r w:rsidR="00185492" w:rsidRPr="003A032E">
        <w:rPr>
          <w:rFonts w:ascii="Times New Roman" w:eastAsia="Times New Roman" w:hAnsi="Times New Roman" w:cs="Times New Roman"/>
          <w:spacing w:val="2"/>
          <w:sz w:val="28"/>
          <w:szCs w:val="28"/>
        </w:rPr>
        <w:t>đến năm 2030</w:t>
      </w:r>
      <w:r w:rsidRPr="003A032E">
        <w:rPr>
          <w:rFonts w:ascii="Times New Roman" w:eastAsia="Times New Roman" w:hAnsi="Times New Roman" w:cs="Times New Roman"/>
          <w:spacing w:val="2"/>
          <w:sz w:val="28"/>
          <w:szCs w:val="28"/>
        </w:rPr>
        <w:t xml:space="preserve">: Mục tiêu số 5, </w:t>
      </w:r>
      <w:r w:rsidR="00185492" w:rsidRPr="003A032E">
        <w:rPr>
          <w:rFonts w:ascii="Times New Roman" w:eastAsia="Times New Roman" w:hAnsi="Times New Roman" w:cs="Times New Roman"/>
          <w:i/>
          <w:spacing w:val="2"/>
          <w:sz w:val="28"/>
          <w:szCs w:val="28"/>
        </w:rPr>
        <w:t>Phấn đấu 100% các đơn vị hoạt động văn hóa, nghệ thuật thực hiện chuyển đổi số, ứng dụng các thành tựu của Cách mạng công nghiệp lần thứ 4</w:t>
      </w:r>
      <w:r w:rsidR="000A61A9" w:rsidRPr="003A032E">
        <w:rPr>
          <w:rFonts w:ascii="Times New Roman" w:eastAsia="Times New Roman" w:hAnsi="Times New Roman" w:cs="Times New Roman"/>
          <w:i/>
          <w:spacing w:val="2"/>
          <w:sz w:val="28"/>
          <w:szCs w:val="28"/>
        </w:rPr>
        <w:t xml:space="preserve">; </w:t>
      </w:r>
      <w:r w:rsidRPr="003A032E">
        <w:rPr>
          <w:rFonts w:ascii="Times New Roman" w:eastAsia="Times New Roman" w:hAnsi="Times New Roman" w:cs="Times New Roman"/>
          <w:spacing w:val="2"/>
          <w:sz w:val="28"/>
          <w:szCs w:val="28"/>
        </w:rPr>
        <w:t>và</w:t>
      </w:r>
      <w:r w:rsidR="00F6396D" w:rsidRPr="003A032E">
        <w:rPr>
          <w:rFonts w:ascii="Times New Roman" w:eastAsia="Times New Roman" w:hAnsi="Times New Roman" w:cs="Times New Roman"/>
          <w:spacing w:val="2"/>
          <w:sz w:val="28"/>
          <w:szCs w:val="28"/>
        </w:rPr>
        <w:t xml:space="preserve"> M</w:t>
      </w:r>
      <w:r w:rsidR="00F02BE2" w:rsidRPr="003A032E">
        <w:rPr>
          <w:rFonts w:ascii="Times New Roman" w:eastAsia="Times New Roman" w:hAnsi="Times New Roman" w:cs="Times New Roman"/>
          <w:spacing w:val="2"/>
          <w:sz w:val="28"/>
          <w:szCs w:val="28"/>
        </w:rPr>
        <w:t>ục tiêu số 6</w:t>
      </w:r>
      <w:r w:rsidRPr="003A032E">
        <w:rPr>
          <w:rFonts w:ascii="Times New Roman" w:eastAsia="Times New Roman" w:hAnsi="Times New Roman" w:cs="Times New Roman"/>
          <w:spacing w:val="2"/>
          <w:sz w:val="28"/>
          <w:szCs w:val="28"/>
        </w:rPr>
        <w:t>,</w:t>
      </w:r>
      <w:r w:rsidR="00F02BE2" w:rsidRPr="003A032E">
        <w:rPr>
          <w:rFonts w:ascii="Times New Roman" w:eastAsia="Times New Roman" w:hAnsi="Times New Roman" w:cs="Times New Roman"/>
          <w:spacing w:val="2"/>
          <w:sz w:val="28"/>
          <w:szCs w:val="28"/>
        </w:rPr>
        <w:t xml:space="preserve"> </w:t>
      </w:r>
      <w:r w:rsidR="00F02BE2" w:rsidRPr="003A032E">
        <w:rPr>
          <w:rFonts w:ascii="Times New Roman" w:eastAsia="Times New Roman" w:hAnsi="Times New Roman" w:cs="Times New Roman"/>
          <w:i/>
          <w:spacing w:val="2"/>
          <w:sz w:val="28"/>
          <w:szCs w:val="28"/>
        </w:rPr>
        <w:t>100% học sinh, học viên, sinh viên trong hệ thống giáo dục quốc dân được tiếp cận, tham gia hiệu quả, thường xuyên các hoạt động giáo dục nghệ thuật, giáo dục di sản văn hóa</w:t>
      </w:r>
      <w:r w:rsidR="00A80503" w:rsidRPr="003A032E">
        <w:rPr>
          <w:rFonts w:ascii="Times New Roman" w:eastAsia="Times New Roman" w:hAnsi="Times New Roman" w:cs="Times New Roman"/>
          <w:spacing w:val="2"/>
          <w:sz w:val="28"/>
          <w:szCs w:val="28"/>
        </w:rPr>
        <w:t xml:space="preserve">. </w:t>
      </w:r>
      <w:r w:rsidR="0036028F" w:rsidRPr="003A032E">
        <w:rPr>
          <w:rFonts w:ascii="Times New Roman" w:eastAsia="Times New Roman" w:hAnsi="Times New Roman" w:cs="Times New Roman"/>
          <w:spacing w:val="2"/>
          <w:sz w:val="28"/>
          <w:szCs w:val="28"/>
        </w:rPr>
        <w:t xml:space="preserve">Đề nghị Chính phủ </w:t>
      </w:r>
      <w:r w:rsidR="0038282F" w:rsidRPr="003A032E">
        <w:rPr>
          <w:rFonts w:ascii="Times New Roman" w:eastAsia="Times New Roman" w:hAnsi="Times New Roman" w:cs="Times New Roman"/>
          <w:spacing w:val="2"/>
          <w:sz w:val="28"/>
          <w:szCs w:val="28"/>
        </w:rPr>
        <w:t xml:space="preserve">tiếp tục </w:t>
      </w:r>
      <w:r w:rsidR="0036028F" w:rsidRPr="003A032E">
        <w:rPr>
          <w:rFonts w:ascii="Times New Roman" w:eastAsia="Times New Roman" w:hAnsi="Times New Roman" w:cs="Times New Roman"/>
          <w:spacing w:val="2"/>
          <w:sz w:val="28"/>
          <w:szCs w:val="28"/>
        </w:rPr>
        <w:t xml:space="preserve">cân nhắc về </w:t>
      </w:r>
      <w:r w:rsidR="0038282F" w:rsidRPr="003A032E">
        <w:rPr>
          <w:rFonts w:ascii="Times New Roman" w:eastAsia="Times New Roman" w:hAnsi="Times New Roman" w:cs="Times New Roman"/>
          <w:spacing w:val="2"/>
          <w:sz w:val="28"/>
          <w:szCs w:val="28"/>
        </w:rPr>
        <w:t xml:space="preserve">khả năng đạt được các </w:t>
      </w:r>
      <w:r w:rsidR="0036028F" w:rsidRPr="003A032E">
        <w:rPr>
          <w:rFonts w:ascii="Times New Roman" w:eastAsia="Times New Roman" w:hAnsi="Times New Roman" w:cs="Times New Roman"/>
          <w:spacing w:val="2"/>
          <w:sz w:val="28"/>
          <w:szCs w:val="28"/>
        </w:rPr>
        <w:t>mục tiêu này.</w:t>
      </w:r>
    </w:p>
    <w:p w14:paraId="51C8D098" w14:textId="77777777" w:rsidR="00AD3A58" w:rsidRPr="003A032E" w:rsidRDefault="00AD3A58" w:rsidP="00BF1C94">
      <w:pPr>
        <w:shd w:val="clear" w:color="auto" w:fill="FFFFFF"/>
        <w:spacing w:before="120" w:after="120" w:line="240" w:lineRule="auto"/>
        <w:ind w:firstLine="709"/>
        <w:jc w:val="both"/>
        <w:rPr>
          <w:rFonts w:ascii="Times New Roman" w:eastAsia="Times New Roman" w:hAnsi="Times New Roman" w:cs="Times New Roman"/>
          <w:spacing w:val="2"/>
          <w:sz w:val="28"/>
          <w:szCs w:val="28"/>
        </w:rPr>
      </w:pPr>
    </w:p>
    <w:p w14:paraId="2E7AD444" w14:textId="09FD71D9" w:rsidR="00CE1918" w:rsidRPr="003A032E" w:rsidRDefault="00F02BE2" w:rsidP="00376E0A">
      <w:pPr>
        <w:spacing w:before="120" w:after="120" w:line="240" w:lineRule="auto"/>
        <w:ind w:firstLine="567"/>
        <w:jc w:val="both"/>
        <w:rPr>
          <w:rFonts w:ascii="Times New Roman" w:hAnsi="Times New Roman" w:cs="Times New Roman"/>
          <w:b/>
          <w:sz w:val="28"/>
          <w:szCs w:val="28"/>
          <w:lang w:val="vi-VN"/>
        </w:rPr>
      </w:pPr>
      <w:r w:rsidRPr="003A032E">
        <w:rPr>
          <w:rFonts w:ascii="Times New Roman" w:eastAsia="Times New Roman" w:hAnsi="Times New Roman" w:cs="Times New Roman"/>
          <w:b/>
          <w:sz w:val="28"/>
          <w:szCs w:val="28"/>
          <w:lang w:val="it-IT"/>
        </w:rPr>
        <w:lastRenderedPageBreak/>
        <w:t>2</w:t>
      </w:r>
      <w:r w:rsidR="00CE1918" w:rsidRPr="003A032E">
        <w:rPr>
          <w:rFonts w:ascii="Times New Roman" w:hAnsi="Times New Roman" w:cs="Times New Roman"/>
          <w:b/>
          <w:sz w:val="28"/>
          <w:szCs w:val="28"/>
          <w:lang w:val="da-DK"/>
        </w:rPr>
        <w:t>. Về phạm</w:t>
      </w:r>
      <w:r w:rsidR="00CE1918" w:rsidRPr="003A032E">
        <w:rPr>
          <w:rFonts w:ascii="Times New Roman" w:hAnsi="Times New Roman" w:cs="Times New Roman"/>
          <w:b/>
          <w:sz w:val="28"/>
          <w:szCs w:val="28"/>
          <w:lang w:val="vi-VN"/>
        </w:rPr>
        <w:t xml:space="preserve"> vi</w:t>
      </w:r>
      <w:r w:rsidRPr="003A032E">
        <w:rPr>
          <w:rFonts w:ascii="Times New Roman" w:hAnsi="Times New Roman" w:cs="Times New Roman"/>
          <w:b/>
          <w:sz w:val="28"/>
          <w:szCs w:val="28"/>
          <w:lang w:val="en-US"/>
        </w:rPr>
        <w:t>, quy mô</w:t>
      </w:r>
      <w:r w:rsidR="00CE1918" w:rsidRPr="003A032E">
        <w:rPr>
          <w:rFonts w:ascii="Times New Roman" w:hAnsi="Times New Roman" w:cs="Times New Roman"/>
          <w:b/>
          <w:sz w:val="28"/>
          <w:szCs w:val="28"/>
          <w:lang w:val="vi-VN"/>
        </w:rPr>
        <w:t xml:space="preserve"> của Chương trình</w:t>
      </w:r>
    </w:p>
    <w:p w14:paraId="33361D4A" w14:textId="286D81B6" w:rsidR="00371AB7" w:rsidRPr="003A032E" w:rsidRDefault="00CE1918" w:rsidP="00376E0A">
      <w:pPr>
        <w:spacing w:before="120" w:after="120" w:line="240" w:lineRule="auto"/>
        <w:ind w:firstLine="567"/>
        <w:jc w:val="both"/>
        <w:rPr>
          <w:rFonts w:ascii="Times New Roman" w:eastAsia="Times New Roman" w:hAnsi="Times New Roman" w:cs="Times New Roman"/>
          <w:sz w:val="28"/>
          <w:szCs w:val="28"/>
        </w:rPr>
      </w:pPr>
      <w:r w:rsidRPr="003A032E">
        <w:rPr>
          <w:rFonts w:ascii="Times New Roman" w:hAnsi="Times New Roman" w:cs="Times New Roman"/>
          <w:i/>
          <w:sz w:val="28"/>
          <w:szCs w:val="28"/>
          <w:lang w:val="en-US"/>
        </w:rPr>
        <w:t xml:space="preserve"> </w:t>
      </w:r>
      <w:r w:rsidR="00C04C8D" w:rsidRPr="003A032E">
        <w:rPr>
          <w:rFonts w:ascii="Times New Roman" w:eastAsia="Times New Roman" w:hAnsi="Times New Roman" w:cs="Times New Roman"/>
          <w:sz w:val="28"/>
          <w:szCs w:val="28"/>
        </w:rPr>
        <w:t>Ủy ban nhất trí với phạm vi của Chương trình</w:t>
      </w:r>
      <w:r w:rsidR="00C161BB" w:rsidRPr="003A032E">
        <w:rPr>
          <w:rFonts w:ascii="Times New Roman" w:hAnsi="Times New Roman" w:cs="Times New Roman"/>
          <w:bCs/>
          <w:iCs/>
          <w:sz w:val="28"/>
          <w:szCs w:val="28"/>
          <w:lang w:val="en-US"/>
        </w:rPr>
        <w:t xml:space="preserve"> như dự thảo Nghị quyết</w:t>
      </w:r>
      <w:r w:rsidR="00C161BB" w:rsidRPr="003A032E">
        <w:rPr>
          <w:rFonts w:ascii="Times New Roman" w:eastAsia="Times New Roman" w:hAnsi="Times New Roman" w:cs="Times New Roman"/>
          <w:sz w:val="28"/>
          <w:szCs w:val="28"/>
        </w:rPr>
        <w:t>.</w:t>
      </w:r>
      <w:sdt>
        <w:sdtPr>
          <w:rPr>
            <w:sz w:val="28"/>
            <w:szCs w:val="28"/>
          </w:rPr>
          <w:tag w:val="goog_rdk_3"/>
          <w:id w:val="-1519153253"/>
        </w:sdtPr>
        <w:sdtEndPr/>
        <w:sdtContent/>
      </w:sdt>
    </w:p>
    <w:p w14:paraId="6C8DF0F5" w14:textId="47411079" w:rsidR="00637AB6" w:rsidRPr="003A032E" w:rsidRDefault="0048409F" w:rsidP="0048409F">
      <w:pPr>
        <w:spacing w:before="120" w:after="120" w:line="240" w:lineRule="auto"/>
        <w:ind w:firstLine="567"/>
        <w:jc w:val="both"/>
        <w:rPr>
          <w:rFonts w:ascii="Times New Roman" w:hAnsi="Times New Roman" w:cs="Times New Roman"/>
          <w:sz w:val="28"/>
          <w:szCs w:val="28"/>
        </w:rPr>
      </w:pPr>
      <w:r w:rsidRPr="003A032E">
        <w:rPr>
          <w:rFonts w:ascii="Times New Roman" w:eastAsia="Times New Roman" w:hAnsi="Times New Roman" w:cs="Times New Roman"/>
          <w:sz w:val="28"/>
          <w:szCs w:val="28"/>
        </w:rPr>
        <w:t>Ủy ban nhất trí</w:t>
      </w:r>
      <w:r w:rsidRPr="003A032E" w:rsidDel="0048409F">
        <w:rPr>
          <w:rFonts w:ascii="Times New Roman" w:eastAsia="Times New Roman" w:hAnsi="Times New Roman" w:cs="Times New Roman"/>
          <w:sz w:val="28"/>
          <w:szCs w:val="28"/>
        </w:rPr>
        <w:t xml:space="preserve"> </w:t>
      </w:r>
      <w:r w:rsidRPr="003A032E">
        <w:rPr>
          <w:rFonts w:ascii="Times New Roman" w:eastAsia="Times New Roman" w:hAnsi="Times New Roman" w:cs="Times New Roman"/>
          <w:sz w:val="28"/>
          <w:szCs w:val="28"/>
        </w:rPr>
        <w:t xml:space="preserve">với đề xuất </w:t>
      </w:r>
      <w:r w:rsidR="00C04C8D" w:rsidRPr="003A032E">
        <w:rPr>
          <w:rFonts w:ascii="Times New Roman" w:eastAsia="Times New Roman" w:hAnsi="Times New Roman" w:cs="Times New Roman"/>
          <w:sz w:val="28"/>
          <w:szCs w:val="28"/>
        </w:rPr>
        <w:t xml:space="preserve">đầu tư xây dựng Trung tâm văn hóa Việt Nam tại nước ngoài, </w:t>
      </w:r>
      <w:r w:rsidRPr="003A032E">
        <w:rPr>
          <w:rFonts w:ascii="Times New Roman" w:eastAsia="Times New Roman" w:hAnsi="Times New Roman" w:cs="Times New Roman"/>
          <w:sz w:val="28"/>
          <w:szCs w:val="28"/>
        </w:rPr>
        <w:t>vì nội dung này</w:t>
      </w:r>
      <w:r w:rsidR="00C04C8D" w:rsidRPr="003A032E">
        <w:rPr>
          <w:rFonts w:ascii="Times New Roman" w:eastAsia="Times New Roman" w:hAnsi="Times New Roman" w:cs="Times New Roman"/>
          <w:sz w:val="28"/>
          <w:szCs w:val="28"/>
        </w:rPr>
        <w:t xml:space="preserve"> phù hợp với chủ trương, đường lối của Đảng và Nhà nước</w:t>
      </w:r>
      <w:r w:rsidRPr="003A032E">
        <w:rPr>
          <w:rFonts w:ascii="Times New Roman" w:eastAsia="Times New Roman" w:hAnsi="Times New Roman" w:cs="Times New Roman"/>
          <w:sz w:val="28"/>
          <w:szCs w:val="28"/>
        </w:rPr>
        <w:t xml:space="preserve">; </w:t>
      </w:r>
      <w:r w:rsidR="00C04C8D" w:rsidRPr="003A032E">
        <w:rPr>
          <w:rFonts w:ascii="Times New Roman" w:eastAsia="Times New Roman" w:hAnsi="Times New Roman" w:cs="Times New Roman"/>
          <w:sz w:val="28"/>
          <w:szCs w:val="28"/>
        </w:rPr>
        <w:t xml:space="preserve">thống nhất quy định nội dung này trong </w:t>
      </w:r>
      <w:sdt>
        <w:sdtPr>
          <w:rPr>
            <w:sz w:val="28"/>
            <w:szCs w:val="28"/>
          </w:rPr>
          <w:tag w:val="goog_rdk_6"/>
          <w:id w:val="-437221381"/>
        </w:sdtPr>
        <w:sdtEndPr/>
        <w:sdtContent>
          <w:r w:rsidR="00C04C8D" w:rsidRPr="003A032E">
            <w:rPr>
              <w:rFonts w:ascii="Times New Roman" w:eastAsia="Times New Roman" w:hAnsi="Times New Roman" w:cs="Times New Roman"/>
              <w:sz w:val="28"/>
              <w:szCs w:val="28"/>
            </w:rPr>
            <w:t xml:space="preserve">dự thảo </w:t>
          </w:r>
        </w:sdtContent>
      </w:sdt>
      <w:r w:rsidR="00C04C8D" w:rsidRPr="003A032E">
        <w:rPr>
          <w:rFonts w:ascii="Times New Roman" w:eastAsia="Times New Roman" w:hAnsi="Times New Roman" w:cs="Times New Roman"/>
          <w:sz w:val="28"/>
          <w:szCs w:val="28"/>
        </w:rPr>
        <w:t>Nghị quyết</w:t>
      </w:r>
      <w:r w:rsidRPr="003A032E">
        <w:rPr>
          <w:rFonts w:ascii="Times New Roman" w:eastAsia="Times New Roman" w:hAnsi="Times New Roman" w:cs="Times New Roman"/>
          <w:sz w:val="28"/>
          <w:szCs w:val="28"/>
        </w:rPr>
        <w:t>, để đảm bảo cơ sở pháp lý</w:t>
      </w:r>
      <w:r w:rsidR="00C04C8D" w:rsidRPr="003A032E">
        <w:rPr>
          <w:rFonts w:ascii="Times New Roman" w:eastAsia="Times New Roman" w:hAnsi="Times New Roman" w:cs="Times New Roman"/>
          <w:sz w:val="28"/>
          <w:szCs w:val="28"/>
        </w:rPr>
        <w:t xml:space="preserve"> (cơ chế đặc thù thực hiện khác quy định của </w:t>
      </w:r>
      <w:r w:rsidR="00F02BE2" w:rsidRPr="003A032E">
        <w:rPr>
          <w:rFonts w:ascii="Times New Roman" w:eastAsia="Times New Roman" w:hAnsi="Times New Roman" w:cs="Times New Roman"/>
          <w:sz w:val="28"/>
          <w:szCs w:val="28"/>
        </w:rPr>
        <w:t>Luật Đầu tư công</w:t>
      </w:r>
      <w:r w:rsidR="00C04C8D" w:rsidRPr="003A032E">
        <w:rPr>
          <w:rFonts w:ascii="Times New Roman" w:eastAsia="Times New Roman" w:hAnsi="Times New Roman" w:cs="Times New Roman"/>
          <w:sz w:val="28"/>
          <w:szCs w:val="28"/>
        </w:rPr>
        <w:t xml:space="preserve">). </w:t>
      </w:r>
      <w:r w:rsidRPr="003A032E">
        <w:rPr>
          <w:rFonts w:ascii="Times New Roman" w:eastAsia="Times New Roman" w:hAnsi="Times New Roman" w:cs="Times New Roman"/>
          <w:sz w:val="28"/>
          <w:szCs w:val="28"/>
        </w:rPr>
        <w:t>C</w:t>
      </w:r>
      <w:r w:rsidR="00122D32" w:rsidRPr="003A032E">
        <w:rPr>
          <w:rFonts w:ascii="Times New Roman" w:eastAsia="Times New Roman" w:hAnsi="Times New Roman" w:cs="Times New Roman"/>
          <w:sz w:val="28"/>
          <w:szCs w:val="28"/>
        </w:rPr>
        <w:t xml:space="preserve">ó </w:t>
      </w:r>
      <w:r w:rsidRPr="003A032E">
        <w:rPr>
          <w:rFonts w:ascii="Times New Roman" w:eastAsia="Times New Roman" w:hAnsi="Times New Roman" w:cs="Times New Roman"/>
          <w:sz w:val="28"/>
          <w:szCs w:val="28"/>
        </w:rPr>
        <w:t xml:space="preserve">một số </w:t>
      </w:r>
      <w:r w:rsidR="00122D32" w:rsidRPr="003A032E">
        <w:rPr>
          <w:rFonts w:ascii="Times New Roman" w:eastAsia="Times New Roman" w:hAnsi="Times New Roman" w:cs="Times New Roman"/>
          <w:sz w:val="28"/>
          <w:szCs w:val="28"/>
        </w:rPr>
        <w:t xml:space="preserve">ý kiến </w:t>
      </w:r>
      <w:r w:rsidR="00A204A6" w:rsidRPr="003A032E">
        <w:rPr>
          <w:rFonts w:ascii="Times New Roman" w:eastAsia="Times New Roman" w:hAnsi="Times New Roman" w:cs="Times New Roman"/>
          <w:sz w:val="28"/>
          <w:szCs w:val="28"/>
        </w:rPr>
        <w:t>nhất trí</w:t>
      </w:r>
      <w:r w:rsidR="007F1C4B" w:rsidRPr="003A032E">
        <w:rPr>
          <w:rFonts w:ascii="Times New Roman" w:eastAsia="Times New Roman" w:hAnsi="Times New Roman" w:cs="Times New Roman"/>
          <w:sz w:val="28"/>
          <w:szCs w:val="28"/>
        </w:rPr>
        <w:t xml:space="preserve"> về chủ trương đầu tư</w:t>
      </w:r>
      <w:r w:rsidR="00A204A6" w:rsidRPr="003A032E">
        <w:rPr>
          <w:rFonts w:ascii="Times New Roman" w:eastAsia="Times New Roman" w:hAnsi="Times New Roman" w:cs="Times New Roman"/>
          <w:sz w:val="28"/>
          <w:szCs w:val="28"/>
        </w:rPr>
        <w:t>, xây dựng Trung tâm văn hóa Việt Nam ở nước ngoài nhưng đề nghị xem xét</w:t>
      </w:r>
      <w:r w:rsidR="00076853" w:rsidRPr="003A032E">
        <w:rPr>
          <w:rFonts w:ascii="Times New Roman" w:eastAsia="Times New Roman" w:hAnsi="Times New Roman" w:cs="Times New Roman"/>
          <w:sz w:val="28"/>
          <w:szCs w:val="28"/>
        </w:rPr>
        <w:t xml:space="preserve"> không </w:t>
      </w:r>
      <w:r w:rsidR="00A204A6" w:rsidRPr="003A032E">
        <w:rPr>
          <w:rFonts w:ascii="Times New Roman" w:eastAsia="Times New Roman" w:hAnsi="Times New Roman" w:cs="Times New Roman"/>
          <w:sz w:val="28"/>
          <w:szCs w:val="28"/>
        </w:rPr>
        <w:t xml:space="preserve">sử dụng nguồn vốn </w:t>
      </w:r>
      <w:r w:rsidR="00076853" w:rsidRPr="003A032E">
        <w:rPr>
          <w:rFonts w:ascii="Times New Roman" w:eastAsia="Times New Roman" w:hAnsi="Times New Roman" w:cs="Times New Roman"/>
          <w:sz w:val="28"/>
          <w:szCs w:val="28"/>
        </w:rPr>
        <w:t xml:space="preserve">từ </w:t>
      </w:r>
      <w:r w:rsidR="009A4063" w:rsidRPr="003A032E">
        <w:rPr>
          <w:rFonts w:ascii="Times New Roman" w:eastAsia="Times New Roman" w:hAnsi="Times New Roman" w:cs="Times New Roman"/>
          <w:sz w:val="28"/>
          <w:szCs w:val="28"/>
        </w:rPr>
        <w:t xml:space="preserve">nguồn </w:t>
      </w:r>
      <w:r w:rsidR="00076853" w:rsidRPr="003A032E">
        <w:rPr>
          <w:rFonts w:ascii="Times New Roman" w:eastAsia="Times New Roman" w:hAnsi="Times New Roman" w:cs="Times New Roman"/>
          <w:sz w:val="28"/>
          <w:szCs w:val="28"/>
        </w:rPr>
        <w:t>Chương trình mục tiêu quốc gia</w:t>
      </w:r>
      <w:r w:rsidRPr="003A032E">
        <w:rPr>
          <w:rFonts w:ascii="Times New Roman" w:eastAsia="Times New Roman" w:hAnsi="Times New Roman" w:cs="Times New Roman"/>
          <w:sz w:val="28"/>
          <w:szCs w:val="28"/>
        </w:rPr>
        <w:t xml:space="preserve"> mà sử dụng nguồn vốn Ngân sách Nhà nước khác</w:t>
      </w:r>
      <w:r w:rsidR="000A61A9" w:rsidRPr="003A032E">
        <w:rPr>
          <w:rFonts w:ascii="Times New Roman" w:eastAsia="Times New Roman" w:hAnsi="Times New Roman" w:cs="Times New Roman"/>
          <w:sz w:val="28"/>
          <w:szCs w:val="28"/>
        </w:rPr>
        <w:t xml:space="preserve">. </w:t>
      </w:r>
    </w:p>
    <w:p w14:paraId="5C9FA060" w14:textId="58429FBB" w:rsidR="00CE1918" w:rsidRPr="003A032E" w:rsidRDefault="00F02BE2" w:rsidP="00376E0A">
      <w:pPr>
        <w:spacing w:before="120" w:after="120" w:line="240" w:lineRule="auto"/>
        <w:ind w:firstLine="567"/>
        <w:jc w:val="both"/>
        <w:rPr>
          <w:rFonts w:ascii="Times New Roman" w:hAnsi="Times New Roman" w:cs="Times New Roman"/>
          <w:b/>
          <w:sz w:val="28"/>
          <w:szCs w:val="28"/>
          <w:lang w:val="en-US"/>
        </w:rPr>
      </w:pPr>
      <w:r w:rsidRPr="003A032E">
        <w:rPr>
          <w:rFonts w:ascii="Times New Roman" w:hAnsi="Times New Roman" w:cs="Times New Roman"/>
          <w:b/>
          <w:sz w:val="28"/>
          <w:szCs w:val="28"/>
          <w:lang w:val="en-US"/>
        </w:rPr>
        <w:t>3</w:t>
      </w:r>
      <w:r w:rsidR="00CE1918" w:rsidRPr="003A032E">
        <w:rPr>
          <w:rFonts w:ascii="Times New Roman" w:hAnsi="Times New Roman" w:cs="Times New Roman"/>
          <w:b/>
          <w:sz w:val="28"/>
          <w:szCs w:val="28"/>
          <w:lang w:val="en-US"/>
        </w:rPr>
        <w:t xml:space="preserve">. Về thời gian thực hiện Chương trình </w:t>
      </w:r>
    </w:p>
    <w:p w14:paraId="6AFB50C2" w14:textId="761A88EC" w:rsidR="00C04C8D" w:rsidRPr="003A032E" w:rsidRDefault="00C04C8D"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b/>
          <w:sz w:val="28"/>
          <w:szCs w:val="28"/>
        </w:rPr>
      </w:pPr>
      <w:r w:rsidRPr="003A032E">
        <w:rPr>
          <w:rFonts w:ascii="Times New Roman" w:eastAsia="Times New Roman" w:hAnsi="Times New Roman" w:cs="Times New Roman"/>
          <w:sz w:val="28"/>
          <w:szCs w:val="28"/>
        </w:rPr>
        <w:t>Ủy ban thống nhất với đề xuất của Chính phủ về thời gian thực hiện Chương trình, từ năm 2025 đến hết năm 2035</w:t>
      </w:r>
      <w:r w:rsidR="00943396" w:rsidRPr="003A032E">
        <w:rPr>
          <w:rFonts w:ascii="Times New Roman" w:eastAsia="Times New Roman" w:hAnsi="Times New Roman" w:cs="Times New Roman"/>
          <w:sz w:val="28"/>
          <w:szCs w:val="28"/>
        </w:rPr>
        <w:t>.</w:t>
      </w:r>
      <w:r w:rsidRPr="003A032E">
        <w:rPr>
          <w:rFonts w:ascii="Times New Roman" w:eastAsia="Times New Roman" w:hAnsi="Times New Roman" w:cs="Times New Roman"/>
          <w:sz w:val="28"/>
          <w:szCs w:val="28"/>
        </w:rPr>
        <w:t xml:space="preserve"> </w:t>
      </w:r>
    </w:p>
    <w:p w14:paraId="4EEC9D31" w14:textId="1D24630A" w:rsidR="00310F84" w:rsidRPr="003A032E" w:rsidRDefault="00D20A2E"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3A032E">
        <w:rPr>
          <w:rFonts w:ascii="Times New Roman" w:eastAsia="Times New Roman" w:hAnsi="Times New Roman" w:cs="Times New Roman"/>
          <w:b/>
          <w:sz w:val="28"/>
          <w:szCs w:val="28"/>
        </w:rPr>
        <w:t>4</w:t>
      </w:r>
      <w:r w:rsidR="00CE1918" w:rsidRPr="003A032E">
        <w:rPr>
          <w:rFonts w:ascii="Times New Roman" w:eastAsia="Times New Roman" w:hAnsi="Times New Roman" w:cs="Times New Roman"/>
          <w:b/>
          <w:sz w:val="28"/>
          <w:szCs w:val="28"/>
        </w:rPr>
        <w:t xml:space="preserve">. Về kinh phí thực hiện Chương trình </w:t>
      </w:r>
    </w:p>
    <w:p w14:paraId="47484BB8" w14:textId="030E65A2" w:rsidR="00680217" w:rsidRPr="003A032E" w:rsidRDefault="001D3181"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3A032E">
        <w:rPr>
          <w:rFonts w:ascii="Times New Roman" w:eastAsia="Times New Roman" w:hAnsi="Times New Roman" w:cs="Times New Roman"/>
          <w:i/>
          <w:sz w:val="28"/>
          <w:szCs w:val="28"/>
        </w:rPr>
        <w:t>T</w:t>
      </w:r>
      <w:r w:rsidR="00680217" w:rsidRPr="003A032E">
        <w:rPr>
          <w:rFonts w:ascii="Times New Roman" w:eastAsia="Times New Roman" w:hAnsi="Times New Roman" w:cs="Times New Roman"/>
          <w:i/>
          <w:sz w:val="28"/>
          <w:szCs w:val="28"/>
        </w:rPr>
        <w:t>ổng mức đầu tư:</w:t>
      </w:r>
      <w:r w:rsidR="00680217" w:rsidRPr="003A032E">
        <w:rPr>
          <w:rFonts w:ascii="Times New Roman" w:eastAsia="Times New Roman" w:hAnsi="Times New Roman" w:cs="Times New Roman"/>
          <w:sz w:val="28"/>
          <w:szCs w:val="28"/>
        </w:rPr>
        <w:t xml:space="preserve"> </w:t>
      </w:r>
      <w:r w:rsidR="00C04C8D" w:rsidRPr="003A032E">
        <w:rPr>
          <w:rFonts w:ascii="Times New Roman" w:eastAsia="Times New Roman" w:hAnsi="Times New Roman" w:cs="Times New Roman"/>
          <w:sz w:val="28"/>
          <w:szCs w:val="28"/>
        </w:rPr>
        <w:t xml:space="preserve">Ủy ban </w:t>
      </w:r>
      <w:r w:rsidR="00680217" w:rsidRPr="003A032E">
        <w:rPr>
          <w:rFonts w:ascii="Times New Roman" w:eastAsia="Times New Roman" w:hAnsi="Times New Roman" w:cs="Times New Roman"/>
          <w:sz w:val="28"/>
          <w:szCs w:val="28"/>
        </w:rPr>
        <w:t xml:space="preserve">cơ bản </w:t>
      </w:r>
      <w:r w:rsidR="00C04C8D" w:rsidRPr="003A032E">
        <w:rPr>
          <w:rFonts w:ascii="Times New Roman" w:eastAsia="Times New Roman" w:hAnsi="Times New Roman" w:cs="Times New Roman"/>
          <w:sz w:val="28"/>
          <w:szCs w:val="28"/>
        </w:rPr>
        <w:t>nhất trí với dự kiến tổng mức đầu tư và các nguồn vốn để thực hiện Chương trình</w:t>
      </w:r>
      <w:r w:rsidR="00D316E5" w:rsidRPr="003A032E">
        <w:rPr>
          <w:rFonts w:ascii="Times New Roman" w:eastAsia="Times New Roman" w:hAnsi="Times New Roman" w:cs="Times New Roman"/>
          <w:sz w:val="28"/>
          <w:szCs w:val="28"/>
        </w:rPr>
        <w:t>.</w:t>
      </w:r>
      <w:r w:rsidR="00C04C8D" w:rsidRPr="003A032E">
        <w:rPr>
          <w:rFonts w:ascii="Times New Roman" w:eastAsia="Times New Roman" w:hAnsi="Times New Roman" w:cs="Times New Roman"/>
          <w:sz w:val="28"/>
          <w:szCs w:val="28"/>
        </w:rPr>
        <w:t xml:space="preserve"> </w:t>
      </w:r>
      <w:r w:rsidR="00D316E5" w:rsidRPr="003A032E">
        <w:rPr>
          <w:rFonts w:ascii="Times New Roman" w:eastAsia="Times New Roman" w:hAnsi="Times New Roman" w:cs="Times New Roman"/>
          <w:sz w:val="28"/>
          <w:szCs w:val="28"/>
        </w:rPr>
        <w:t xml:space="preserve">Việc bố trí nguồn lực thỏa đáng là cần thiết để </w:t>
      </w:r>
      <w:r w:rsidR="00680217" w:rsidRPr="003A032E">
        <w:rPr>
          <w:rFonts w:ascii="Times New Roman" w:eastAsia="Times New Roman" w:hAnsi="Times New Roman" w:cs="Times New Roman"/>
          <w:sz w:val="28"/>
          <w:szCs w:val="28"/>
        </w:rPr>
        <w:t>cụ thể hóa</w:t>
      </w:r>
      <w:r w:rsidR="00D316E5" w:rsidRPr="003A032E">
        <w:rPr>
          <w:rFonts w:ascii="Times New Roman" w:eastAsia="Times New Roman" w:hAnsi="Times New Roman" w:cs="Times New Roman"/>
          <w:sz w:val="28"/>
          <w:szCs w:val="28"/>
        </w:rPr>
        <w:t xml:space="preserve"> đầy đủ, hiệu quả các</w:t>
      </w:r>
      <w:r w:rsidR="00680217" w:rsidRPr="003A032E">
        <w:rPr>
          <w:rFonts w:ascii="Times New Roman" w:eastAsia="Times New Roman" w:hAnsi="Times New Roman" w:cs="Times New Roman"/>
          <w:sz w:val="28"/>
          <w:szCs w:val="28"/>
        </w:rPr>
        <w:t xml:space="preserve"> quan điểm, chủ trương của Đảng về phát triển văn hóa</w:t>
      </w:r>
      <w:r w:rsidR="00C04C8D" w:rsidRPr="003A032E">
        <w:rPr>
          <w:rFonts w:ascii="Times New Roman" w:eastAsia="Times New Roman" w:hAnsi="Times New Roman" w:cs="Times New Roman"/>
          <w:sz w:val="28"/>
          <w:szCs w:val="28"/>
        </w:rPr>
        <w:t>.</w:t>
      </w:r>
    </w:p>
    <w:p w14:paraId="0B6747A2" w14:textId="55ABF8A9" w:rsidR="00371AB7" w:rsidRPr="003A032E" w:rsidRDefault="00B36B4B" w:rsidP="00376E0A">
      <w:pPr>
        <w:spacing w:before="120" w:after="120" w:line="240" w:lineRule="auto"/>
        <w:ind w:firstLine="680"/>
        <w:jc w:val="both"/>
        <w:rPr>
          <w:rFonts w:ascii="Times New Roman" w:hAnsi="Times New Roman" w:cs="Times New Roman"/>
          <w:sz w:val="28"/>
          <w:szCs w:val="28"/>
          <w:lang w:val="es-ES_tradnl"/>
        </w:rPr>
      </w:pPr>
      <w:r w:rsidRPr="003A032E">
        <w:rPr>
          <w:rFonts w:ascii="Times New Roman" w:eastAsia="Times New Roman" w:hAnsi="Times New Roman" w:cs="Times New Roman"/>
          <w:spacing w:val="-2"/>
          <w:sz w:val="28"/>
          <w:szCs w:val="28"/>
        </w:rPr>
        <w:t>Ủy ban Tài chính, Ngân sách</w:t>
      </w:r>
      <w:r w:rsidR="00680217" w:rsidRPr="003A032E">
        <w:rPr>
          <w:rFonts w:ascii="Times New Roman" w:eastAsia="Times New Roman" w:hAnsi="Times New Roman" w:cs="Times New Roman"/>
          <w:spacing w:val="-2"/>
          <w:sz w:val="28"/>
          <w:szCs w:val="28"/>
        </w:rPr>
        <w:t xml:space="preserve"> </w:t>
      </w:r>
      <w:r w:rsidR="00BF1C94" w:rsidRPr="003A032E">
        <w:rPr>
          <w:rFonts w:ascii="Times New Roman" w:eastAsia="Times New Roman" w:hAnsi="Times New Roman" w:cs="Times New Roman"/>
          <w:spacing w:val="-2"/>
          <w:sz w:val="28"/>
          <w:szCs w:val="28"/>
        </w:rPr>
        <w:t>có ý kiến,</w:t>
      </w:r>
      <w:r w:rsidR="00680217" w:rsidRPr="003A032E">
        <w:rPr>
          <w:rFonts w:ascii="Times New Roman" w:eastAsia="Times New Roman" w:hAnsi="Times New Roman" w:cs="Times New Roman"/>
          <w:spacing w:val="-2"/>
          <w:sz w:val="28"/>
          <w:szCs w:val="28"/>
        </w:rPr>
        <w:t xml:space="preserve"> tổng mức đầu tư của Chương trình là </w:t>
      </w:r>
      <w:r w:rsidR="00371AB7" w:rsidRPr="003A032E">
        <w:rPr>
          <w:rFonts w:ascii="Times New Roman" w:eastAsia="Times New Roman" w:hAnsi="Times New Roman" w:cs="Times New Roman"/>
          <w:spacing w:val="-2"/>
          <w:sz w:val="28"/>
          <w:szCs w:val="28"/>
        </w:rPr>
        <w:t>rất</w:t>
      </w:r>
      <w:r w:rsidR="00680217" w:rsidRPr="003A032E">
        <w:rPr>
          <w:rFonts w:ascii="Times New Roman" w:eastAsia="Times New Roman" w:hAnsi="Times New Roman" w:cs="Times New Roman"/>
          <w:spacing w:val="-2"/>
          <w:sz w:val="28"/>
          <w:szCs w:val="28"/>
        </w:rPr>
        <w:t xml:space="preserve"> lớn</w:t>
      </w:r>
      <w:r w:rsidR="005F11B4" w:rsidRPr="003A032E">
        <w:rPr>
          <w:rFonts w:ascii="Times New Roman" w:eastAsia="Times New Roman" w:hAnsi="Times New Roman" w:cs="Times New Roman"/>
          <w:spacing w:val="-2"/>
          <w:sz w:val="28"/>
          <w:szCs w:val="28"/>
        </w:rPr>
        <w:t xml:space="preserve">; </w:t>
      </w:r>
      <w:r w:rsidR="00456E0E" w:rsidRPr="003A032E">
        <w:rPr>
          <w:rFonts w:ascii="Times New Roman" w:eastAsia="Times New Roman" w:hAnsi="Times New Roman" w:cs="Times New Roman"/>
          <w:spacing w:val="-2"/>
          <w:sz w:val="28"/>
          <w:szCs w:val="28"/>
        </w:rPr>
        <w:t xml:space="preserve">cần </w:t>
      </w:r>
      <w:r w:rsidR="005F11B4" w:rsidRPr="003A032E">
        <w:rPr>
          <w:rFonts w:ascii="Times New Roman" w:eastAsia="Times New Roman" w:hAnsi="Times New Roman" w:cs="Times New Roman"/>
          <w:spacing w:val="-2"/>
          <w:sz w:val="28"/>
          <w:szCs w:val="28"/>
        </w:rPr>
        <w:t>nghiên cứu, đánh giá kỹ quy mô, cơ cấu, khả năng huy động, bố trí các nguồn lực thực hiện Chương trình</w:t>
      </w:r>
      <w:r w:rsidR="00371AB7" w:rsidRPr="003A032E">
        <w:rPr>
          <w:rFonts w:ascii="Times New Roman" w:eastAsia="Times New Roman" w:hAnsi="Times New Roman" w:cs="Times New Roman"/>
          <w:spacing w:val="-2"/>
          <w:sz w:val="28"/>
          <w:szCs w:val="28"/>
        </w:rPr>
        <w:t xml:space="preserve"> </w:t>
      </w:r>
      <w:r w:rsidR="00371AB7" w:rsidRPr="003A032E">
        <w:rPr>
          <w:rFonts w:ascii="Times New Roman" w:hAnsi="Times New Roman" w:cs="Times New Roman"/>
          <w:spacing w:val="-2"/>
          <w:sz w:val="28"/>
          <w:szCs w:val="28"/>
          <w:lang w:val="es-ES_tradnl"/>
        </w:rPr>
        <w:t>bảo đảm tính khả thi</w:t>
      </w:r>
      <w:r w:rsidR="00D20A2E" w:rsidRPr="003A032E">
        <w:rPr>
          <w:rFonts w:ascii="Times New Roman" w:hAnsi="Times New Roman" w:cs="Times New Roman"/>
          <w:spacing w:val="-2"/>
          <w:sz w:val="28"/>
          <w:szCs w:val="28"/>
          <w:lang w:val="es-ES_tradnl"/>
        </w:rPr>
        <w:t>, phù hợp với khả năng đáp ứng của nguồn lực quốc gia</w:t>
      </w:r>
      <w:r w:rsidR="00371AB7" w:rsidRPr="003A032E">
        <w:rPr>
          <w:rFonts w:ascii="Times New Roman" w:hAnsi="Times New Roman" w:cs="Times New Roman"/>
          <w:spacing w:val="-2"/>
          <w:sz w:val="28"/>
          <w:szCs w:val="28"/>
          <w:lang w:val="es-ES_tradnl"/>
        </w:rPr>
        <w:t>, sử dụng hiệu quả ngân sách</w:t>
      </w:r>
      <w:r w:rsidR="00371AB7" w:rsidRPr="003A032E">
        <w:rPr>
          <w:rFonts w:ascii="Times New Roman" w:hAnsi="Times New Roman" w:cs="Times New Roman"/>
          <w:sz w:val="28"/>
          <w:szCs w:val="28"/>
          <w:lang w:val="es-ES_tradnl"/>
        </w:rPr>
        <w:t>.</w:t>
      </w:r>
    </w:p>
    <w:p w14:paraId="4098CD87" w14:textId="63460975" w:rsidR="00C04C8D" w:rsidRPr="003A032E" w:rsidRDefault="001D3181" w:rsidP="00BF1C94">
      <w:pPr>
        <w:spacing w:before="120" w:after="120" w:line="240" w:lineRule="auto"/>
        <w:ind w:firstLine="680"/>
        <w:jc w:val="both"/>
        <w:rPr>
          <w:rFonts w:ascii="Times New Roman" w:eastAsia="Times New Roman" w:hAnsi="Times New Roman" w:cs="Times New Roman"/>
          <w:sz w:val="28"/>
          <w:szCs w:val="28"/>
        </w:rPr>
      </w:pPr>
      <w:r w:rsidRPr="003A032E">
        <w:rPr>
          <w:rFonts w:ascii="Times New Roman" w:eastAsia="Times New Roman" w:hAnsi="Times New Roman" w:cs="Times New Roman"/>
          <w:i/>
          <w:sz w:val="28"/>
          <w:szCs w:val="28"/>
        </w:rPr>
        <w:t>Nguồn</w:t>
      </w:r>
      <w:r w:rsidR="00C04C8D" w:rsidRPr="003A032E">
        <w:rPr>
          <w:rFonts w:ascii="Times New Roman" w:eastAsia="Times New Roman" w:hAnsi="Times New Roman" w:cs="Times New Roman"/>
          <w:i/>
          <w:sz w:val="28"/>
          <w:szCs w:val="28"/>
        </w:rPr>
        <w:t xml:space="preserve"> vốn ngân sách địa phương:</w:t>
      </w:r>
      <w:r w:rsidR="00C04C8D" w:rsidRPr="003A032E">
        <w:rPr>
          <w:rFonts w:ascii="Times New Roman" w:eastAsia="Times New Roman" w:hAnsi="Times New Roman" w:cs="Times New Roman"/>
          <w:sz w:val="28"/>
          <w:szCs w:val="28"/>
        </w:rPr>
        <w:t xml:space="preserve"> Ủy ban </w:t>
      </w:r>
      <w:r w:rsidRPr="003A032E">
        <w:rPr>
          <w:rFonts w:ascii="Times New Roman" w:eastAsia="Times New Roman" w:hAnsi="Times New Roman" w:cs="Times New Roman"/>
          <w:sz w:val="28"/>
          <w:szCs w:val="28"/>
        </w:rPr>
        <w:t xml:space="preserve">cơ bản </w:t>
      </w:r>
      <w:r w:rsidR="00C04C8D" w:rsidRPr="003A032E">
        <w:rPr>
          <w:rFonts w:ascii="Times New Roman" w:eastAsia="Times New Roman" w:hAnsi="Times New Roman" w:cs="Times New Roman"/>
          <w:sz w:val="28"/>
          <w:szCs w:val="28"/>
        </w:rPr>
        <w:t xml:space="preserve">nhất trí với giải trình </w:t>
      </w:r>
      <w:r w:rsidR="009B572B" w:rsidRPr="003A032E">
        <w:rPr>
          <w:rFonts w:ascii="Times New Roman" w:eastAsia="Times New Roman" w:hAnsi="Times New Roman" w:cs="Times New Roman"/>
          <w:sz w:val="28"/>
          <w:szCs w:val="28"/>
        </w:rPr>
        <w:t>về các vấn đề liên quan đến vốn ngân sách đ</w:t>
      </w:r>
      <w:r w:rsidR="00D20A2E" w:rsidRPr="003A032E">
        <w:rPr>
          <w:rFonts w:ascii="Times New Roman" w:eastAsia="Times New Roman" w:hAnsi="Times New Roman" w:cs="Times New Roman"/>
          <w:sz w:val="28"/>
          <w:szCs w:val="28"/>
        </w:rPr>
        <w:t>ị</w:t>
      </w:r>
      <w:r w:rsidR="009B572B" w:rsidRPr="003A032E">
        <w:rPr>
          <w:rFonts w:ascii="Times New Roman" w:eastAsia="Times New Roman" w:hAnsi="Times New Roman" w:cs="Times New Roman"/>
          <w:sz w:val="28"/>
          <w:szCs w:val="28"/>
        </w:rPr>
        <w:t>a phương</w:t>
      </w:r>
      <w:r w:rsidRPr="003A032E">
        <w:rPr>
          <w:rFonts w:ascii="Times New Roman" w:eastAsia="Times New Roman" w:hAnsi="Times New Roman" w:cs="Times New Roman"/>
          <w:sz w:val="28"/>
          <w:szCs w:val="28"/>
        </w:rPr>
        <w:t xml:space="preserve">; </w:t>
      </w:r>
      <w:r w:rsidR="00C04C8D" w:rsidRPr="003A032E">
        <w:rPr>
          <w:rFonts w:ascii="Times New Roman" w:eastAsia="Times New Roman" w:hAnsi="Times New Roman" w:cs="Times New Roman"/>
          <w:sz w:val="28"/>
          <w:szCs w:val="28"/>
        </w:rPr>
        <w:t xml:space="preserve">đề nghị trong quá trình xây dựng Báo cáo nghiên cứu khả thi, Chính phủ cần quy định nguyên tắc, tiêu chí, định mức phân bổ vốn ngân sách trung ương và </w:t>
      </w:r>
      <w:r w:rsidR="00E10E63" w:rsidRPr="003A032E">
        <w:rPr>
          <w:rFonts w:ascii="Times New Roman" w:eastAsia="Times New Roman" w:hAnsi="Times New Roman" w:cs="Times New Roman"/>
          <w:sz w:val="28"/>
          <w:szCs w:val="28"/>
        </w:rPr>
        <w:t>mức</w:t>
      </w:r>
      <w:r w:rsidR="00C04C8D" w:rsidRPr="003A032E">
        <w:rPr>
          <w:rFonts w:ascii="Times New Roman" w:eastAsia="Times New Roman" w:hAnsi="Times New Roman" w:cs="Times New Roman"/>
          <w:sz w:val="28"/>
          <w:szCs w:val="28"/>
        </w:rPr>
        <w:t xml:space="preserve"> đối ứng của ngân sách địa phương</w:t>
      </w:r>
      <w:r w:rsidR="00A9344B" w:rsidRPr="003A032E">
        <w:rPr>
          <w:rFonts w:ascii="Times New Roman" w:eastAsia="Times New Roman" w:hAnsi="Times New Roman" w:cs="Times New Roman"/>
          <w:sz w:val="28"/>
          <w:szCs w:val="28"/>
        </w:rPr>
        <w:t xml:space="preserve"> phù hợp với </w:t>
      </w:r>
      <w:r w:rsidR="00194488" w:rsidRPr="003A032E">
        <w:rPr>
          <w:rFonts w:ascii="Times New Roman" w:eastAsia="Times New Roman" w:hAnsi="Times New Roman" w:cs="Times New Roman"/>
          <w:sz w:val="28"/>
          <w:szCs w:val="28"/>
        </w:rPr>
        <w:t>khả năng cân đối ngân sách và nguồn lực của từng</w:t>
      </w:r>
      <w:r w:rsidR="00A9344B" w:rsidRPr="003A032E">
        <w:rPr>
          <w:rFonts w:ascii="Times New Roman" w:eastAsia="Times New Roman" w:hAnsi="Times New Roman" w:cs="Times New Roman"/>
          <w:sz w:val="28"/>
          <w:szCs w:val="28"/>
        </w:rPr>
        <w:t xml:space="preserve"> địa phương</w:t>
      </w:r>
      <w:r w:rsidR="00B1643D" w:rsidRPr="003A032E">
        <w:rPr>
          <w:rFonts w:ascii="Times New Roman" w:eastAsia="Times New Roman" w:hAnsi="Times New Roman" w:cs="Times New Roman"/>
          <w:sz w:val="28"/>
          <w:szCs w:val="28"/>
        </w:rPr>
        <w:t xml:space="preserve">, </w:t>
      </w:r>
      <w:r w:rsidR="00E10E63" w:rsidRPr="003A032E">
        <w:rPr>
          <w:rFonts w:ascii="Times New Roman" w:eastAsia="Times New Roman" w:hAnsi="Times New Roman" w:cs="Times New Roman"/>
          <w:sz w:val="28"/>
          <w:szCs w:val="28"/>
        </w:rPr>
        <w:t xml:space="preserve">xem xét </w:t>
      </w:r>
      <w:r w:rsidR="00B1643D" w:rsidRPr="003A032E">
        <w:rPr>
          <w:rFonts w:ascii="Times New Roman" w:eastAsia="Times New Roman" w:hAnsi="Times New Roman" w:cs="Times New Roman"/>
          <w:sz w:val="28"/>
          <w:szCs w:val="28"/>
        </w:rPr>
        <w:t xml:space="preserve">ưu tiên </w:t>
      </w:r>
      <w:r w:rsidR="00194488" w:rsidRPr="003A032E">
        <w:rPr>
          <w:rFonts w:ascii="Times New Roman" w:eastAsia="Times New Roman" w:hAnsi="Times New Roman" w:cs="Times New Roman"/>
          <w:sz w:val="28"/>
          <w:szCs w:val="28"/>
        </w:rPr>
        <w:t>các địa phương thuộc vùng sâu, vùng xa, vùng có điều kiện kinh tế - xã hội đặc biệt khó khăn</w:t>
      </w:r>
      <w:r w:rsidR="00C04C8D" w:rsidRPr="003A032E">
        <w:rPr>
          <w:rFonts w:ascii="Times New Roman" w:eastAsia="Times New Roman" w:hAnsi="Times New Roman" w:cs="Times New Roman"/>
          <w:sz w:val="28"/>
          <w:szCs w:val="28"/>
        </w:rPr>
        <w:t xml:space="preserve">. </w:t>
      </w:r>
    </w:p>
    <w:p w14:paraId="4111838B" w14:textId="58801276" w:rsidR="00C04C8D" w:rsidRPr="003A032E" w:rsidRDefault="00E10E63"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pacing w:val="-4"/>
          <w:sz w:val="28"/>
          <w:szCs w:val="28"/>
        </w:rPr>
      </w:pPr>
      <w:r w:rsidRPr="003A032E">
        <w:rPr>
          <w:rFonts w:ascii="Times New Roman" w:eastAsia="Times New Roman" w:hAnsi="Times New Roman" w:cs="Times New Roman"/>
          <w:i/>
          <w:spacing w:val="-4"/>
          <w:sz w:val="28"/>
          <w:szCs w:val="28"/>
        </w:rPr>
        <w:t>N</w:t>
      </w:r>
      <w:r w:rsidR="00C04C8D" w:rsidRPr="003A032E">
        <w:rPr>
          <w:rFonts w:ascii="Times New Roman" w:eastAsia="Times New Roman" w:hAnsi="Times New Roman" w:cs="Times New Roman"/>
          <w:i/>
          <w:spacing w:val="-4"/>
          <w:sz w:val="28"/>
          <w:szCs w:val="28"/>
        </w:rPr>
        <w:t xml:space="preserve">guồn vốn khác: </w:t>
      </w:r>
      <w:r w:rsidR="00C04C8D" w:rsidRPr="003A032E">
        <w:rPr>
          <w:rFonts w:ascii="Times New Roman" w:eastAsia="Times New Roman" w:hAnsi="Times New Roman" w:cs="Times New Roman"/>
          <w:spacing w:val="-4"/>
          <w:sz w:val="28"/>
          <w:szCs w:val="28"/>
        </w:rPr>
        <w:t xml:space="preserve">Ủy ban </w:t>
      </w:r>
      <w:r w:rsidR="004E2598" w:rsidRPr="003A032E">
        <w:rPr>
          <w:rFonts w:ascii="Times New Roman" w:eastAsia="Times New Roman" w:hAnsi="Times New Roman" w:cs="Times New Roman"/>
          <w:spacing w:val="-4"/>
          <w:sz w:val="28"/>
          <w:szCs w:val="28"/>
        </w:rPr>
        <w:t xml:space="preserve">cơ bản nhất trí </w:t>
      </w:r>
      <w:r w:rsidRPr="003A032E">
        <w:rPr>
          <w:rFonts w:ascii="Times New Roman" w:eastAsia="Times New Roman" w:hAnsi="Times New Roman" w:cs="Times New Roman"/>
          <w:spacing w:val="-4"/>
          <w:sz w:val="28"/>
          <w:szCs w:val="28"/>
        </w:rPr>
        <w:t>với dự kiến các nguồn vốn khác.</w:t>
      </w:r>
      <w:r w:rsidR="004E2598" w:rsidRPr="003A032E">
        <w:rPr>
          <w:rFonts w:ascii="Times New Roman" w:eastAsia="Times New Roman" w:hAnsi="Times New Roman" w:cs="Times New Roman"/>
          <w:spacing w:val="-4"/>
          <w:sz w:val="28"/>
          <w:szCs w:val="28"/>
        </w:rPr>
        <w:t xml:space="preserve"> </w:t>
      </w:r>
      <w:r w:rsidRPr="003A032E">
        <w:rPr>
          <w:rFonts w:ascii="Times New Roman" w:eastAsia="Times New Roman" w:hAnsi="Times New Roman" w:cs="Times New Roman"/>
          <w:spacing w:val="-4"/>
          <w:sz w:val="28"/>
          <w:szCs w:val="28"/>
        </w:rPr>
        <w:t xml:space="preserve">Đề </w:t>
      </w:r>
      <w:r w:rsidR="00C04C8D" w:rsidRPr="003A032E">
        <w:rPr>
          <w:rFonts w:ascii="Times New Roman" w:eastAsia="Times New Roman" w:hAnsi="Times New Roman" w:cs="Times New Roman"/>
          <w:spacing w:val="-4"/>
          <w:sz w:val="28"/>
          <w:szCs w:val="28"/>
        </w:rPr>
        <w:t xml:space="preserve">nghị </w:t>
      </w:r>
      <w:r w:rsidR="00A212B2" w:rsidRPr="003A032E">
        <w:rPr>
          <w:rFonts w:ascii="Times New Roman" w:eastAsia="Times New Roman" w:hAnsi="Times New Roman" w:cs="Times New Roman"/>
          <w:spacing w:val="-4"/>
          <w:sz w:val="28"/>
          <w:szCs w:val="28"/>
        </w:rPr>
        <w:t>trong quá trình xây dựng</w:t>
      </w:r>
      <w:r w:rsidR="00C04C8D" w:rsidRPr="003A032E">
        <w:rPr>
          <w:rFonts w:ascii="Times New Roman" w:eastAsia="Times New Roman" w:hAnsi="Times New Roman" w:cs="Times New Roman"/>
          <w:spacing w:val="-4"/>
          <w:sz w:val="28"/>
          <w:szCs w:val="28"/>
        </w:rPr>
        <w:t xml:space="preserve"> </w:t>
      </w:r>
      <w:sdt>
        <w:sdtPr>
          <w:rPr>
            <w:spacing w:val="-4"/>
            <w:sz w:val="28"/>
            <w:szCs w:val="28"/>
          </w:rPr>
          <w:tag w:val="goog_rdk_11"/>
          <w:id w:val="571555080"/>
        </w:sdtPr>
        <w:sdtEndPr/>
        <w:sdtContent/>
      </w:sdt>
      <w:r w:rsidR="00C04C8D" w:rsidRPr="003A032E">
        <w:rPr>
          <w:rFonts w:ascii="Times New Roman" w:eastAsia="Times New Roman" w:hAnsi="Times New Roman" w:cs="Times New Roman"/>
          <w:spacing w:val="-4"/>
          <w:sz w:val="28"/>
          <w:szCs w:val="28"/>
        </w:rPr>
        <w:t>Báo cáo nghiên cứu khả thi</w:t>
      </w:r>
      <w:sdt>
        <w:sdtPr>
          <w:rPr>
            <w:spacing w:val="-4"/>
            <w:sz w:val="28"/>
            <w:szCs w:val="28"/>
          </w:rPr>
          <w:tag w:val="goog_rdk_12"/>
          <w:id w:val="-1643955431"/>
        </w:sdtPr>
        <w:sdtEndPr/>
        <w:sdtContent/>
      </w:sdt>
      <w:r w:rsidR="00C04C8D" w:rsidRPr="003A032E">
        <w:rPr>
          <w:rFonts w:ascii="Times New Roman" w:eastAsia="Times New Roman" w:hAnsi="Times New Roman" w:cs="Times New Roman"/>
          <w:spacing w:val="-4"/>
          <w:sz w:val="28"/>
          <w:szCs w:val="28"/>
        </w:rPr>
        <w:t xml:space="preserve"> cần xác định </w:t>
      </w:r>
      <w:r w:rsidR="00A212B2" w:rsidRPr="003A032E">
        <w:rPr>
          <w:rFonts w:ascii="Times New Roman" w:eastAsia="Times New Roman" w:hAnsi="Times New Roman" w:cs="Times New Roman"/>
          <w:spacing w:val="-4"/>
          <w:sz w:val="28"/>
          <w:szCs w:val="28"/>
        </w:rPr>
        <w:t xml:space="preserve">rõ </w:t>
      </w:r>
      <w:r w:rsidR="00C04C8D" w:rsidRPr="003A032E">
        <w:rPr>
          <w:rFonts w:ascii="Times New Roman" w:eastAsia="Times New Roman" w:hAnsi="Times New Roman" w:cs="Times New Roman"/>
          <w:spacing w:val="-4"/>
          <w:sz w:val="28"/>
          <w:szCs w:val="28"/>
        </w:rPr>
        <w:t xml:space="preserve">các nội dung, nhiệm vụ ưu tiên </w:t>
      </w:r>
      <w:r w:rsidRPr="003A032E">
        <w:rPr>
          <w:rFonts w:ascii="Times New Roman" w:eastAsia="Times New Roman" w:hAnsi="Times New Roman" w:cs="Times New Roman"/>
          <w:spacing w:val="-4"/>
          <w:sz w:val="28"/>
          <w:szCs w:val="28"/>
        </w:rPr>
        <w:t>cần</w:t>
      </w:r>
      <w:r w:rsidR="00A212B2" w:rsidRPr="003A032E">
        <w:rPr>
          <w:rFonts w:ascii="Times New Roman" w:eastAsia="Times New Roman" w:hAnsi="Times New Roman" w:cs="Times New Roman"/>
          <w:spacing w:val="-4"/>
          <w:sz w:val="28"/>
          <w:szCs w:val="28"/>
        </w:rPr>
        <w:t xml:space="preserve"> </w:t>
      </w:r>
      <w:r w:rsidR="00C04C8D" w:rsidRPr="003A032E">
        <w:rPr>
          <w:rFonts w:ascii="Times New Roman" w:eastAsia="Times New Roman" w:hAnsi="Times New Roman" w:cs="Times New Roman"/>
          <w:spacing w:val="-4"/>
          <w:sz w:val="28"/>
          <w:szCs w:val="28"/>
        </w:rPr>
        <w:t xml:space="preserve">thu hút các nguồn lực xã hội; </w:t>
      </w:r>
      <w:r w:rsidRPr="003A032E">
        <w:rPr>
          <w:rFonts w:ascii="Times New Roman" w:eastAsia="Times New Roman" w:hAnsi="Times New Roman" w:cs="Times New Roman"/>
          <w:spacing w:val="-4"/>
          <w:sz w:val="28"/>
          <w:szCs w:val="28"/>
        </w:rPr>
        <w:t>xây dựng các</w:t>
      </w:r>
      <w:r w:rsidR="00C04C8D" w:rsidRPr="003A032E">
        <w:rPr>
          <w:rFonts w:ascii="Times New Roman" w:eastAsia="Times New Roman" w:hAnsi="Times New Roman" w:cs="Times New Roman"/>
          <w:spacing w:val="-4"/>
          <w:sz w:val="28"/>
          <w:szCs w:val="28"/>
        </w:rPr>
        <w:t xml:space="preserve"> cơ chế, chính sách</w:t>
      </w:r>
      <w:r w:rsidRPr="003A032E">
        <w:rPr>
          <w:rFonts w:ascii="Times New Roman" w:eastAsia="Times New Roman" w:hAnsi="Times New Roman" w:cs="Times New Roman"/>
          <w:spacing w:val="-4"/>
          <w:sz w:val="28"/>
          <w:szCs w:val="28"/>
        </w:rPr>
        <w:t>, giải pháp</w:t>
      </w:r>
      <w:r w:rsidR="00C04C8D" w:rsidRPr="003A032E">
        <w:rPr>
          <w:rFonts w:ascii="Times New Roman" w:eastAsia="Times New Roman" w:hAnsi="Times New Roman" w:cs="Times New Roman"/>
          <w:spacing w:val="-4"/>
          <w:sz w:val="28"/>
          <w:szCs w:val="28"/>
        </w:rPr>
        <w:t xml:space="preserve"> huy động các nguồn lực xã hội khác để thực hiện Chương trình. </w:t>
      </w:r>
    </w:p>
    <w:p w14:paraId="57F0519F" w14:textId="44510B70" w:rsidR="00C04C8D" w:rsidRPr="003A032E" w:rsidRDefault="00E10E63"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hAnsi="Times New Roman" w:cs="Times New Roman"/>
          <w:spacing w:val="-2"/>
          <w:sz w:val="28"/>
          <w:szCs w:val="28"/>
          <w:lang w:val="en-US"/>
        </w:rPr>
      </w:pPr>
      <w:r w:rsidRPr="003A032E">
        <w:rPr>
          <w:rFonts w:ascii="Times New Roman" w:eastAsia="Times New Roman" w:hAnsi="Times New Roman" w:cs="Times New Roman"/>
          <w:i/>
          <w:sz w:val="28"/>
          <w:szCs w:val="28"/>
        </w:rPr>
        <w:t>D</w:t>
      </w:r>
      <w:r w:rsidR="00C04C8D" w:rsidRPr="003A032E">
        <w:rPr>
          <w:rFonts w:ascii="Times New Roman" w:eastAsia="Times New Roman" w:hAnsi="Times New Roman" w:cs="Times New Roman"/>
          <w:i/>
          <w:sz w:val="28"/>
          <w:szCs w:val="28"/>
        </w:rPr>
        <w:t>ự kiến kế hoạch bố trí và tiến độ nguồn vốn:</w:t>
      </w:r>
      <w:r w:rsidR="00C04C8D" w:rsidRPr="003A032E">
        <w:rPr>
          <w:rFonts w:ascii="Times New Roman" w:eastAsia="Times New Roman" w:hAnsi="Times New Roman" w:cs="Times New Roman"/>
          <w:sz w:val="28"/>
          <w:szCs w:val="28"/>
        </w:rPr>
        <w:t xml:space="preserve"> Ủy ban đề nghị Chính phủ cân nhắc, điều chỉnh mức phân bổ kinh phí theo hướng tập trung nhiều hơn cho giai đoạn 2028-2030 để phù hợp với thực tiễn công tác chuẩn bị và triển khai thực hiện Chương trình.</w:t>
      </w:r>
      <w:r w:rsidR="00C83738" w:rsidRPr="003A032E">
        <w:rPr>
          <w:rFonts w:ascii="Times New Roman" w:eastAsia="Times New Roman" w:hAnsi="Times New Roman" w:cs="Times New Roman"/>
          <w:sz w:val="28"/>
          <w:szCs w:val="28"/>
        </w:rPr>
        <w:t xml:space="preserve"> Ngo</w:t>
      </w:r>
      <w:r w:rsidR="00D20A2E" w:rsidRPr="003A032E">
        <w:rPr>
          <w:rFonts w:ascii="Times New Roman" w:eastAsia="Times New Roman" w:hAnsi="Times New Roman" w:cs="Times New Roman"/>
          <w:sz w:val="28"/>
          <w:szCs w:val="28"/>
        </w:rPr>
        <w:t>à</w:t>
      </w:r>
      <w:r w:rsidR="00C83738" w:rsidRPr="003A032E">
        <w:rPr>
          <w:rFonts w:ascii="Times New Roman" w:eastAsia="Times New Roman" w:hAnsi="Times New Roman" w:cs="Times New Roman"/>
          <w:sz w:val="28"/>
          <w:szCs w:val="28"/>
        </w:rPr>
        <w:t xml:space="preserve">i ra, đề nghị Chính phủ </w:t>
      </w:r>
      <w:r w:rsidR="00C83738" w:rsidRPr="003A032E">
        <w:rPr>
          <w:rFonts w:ascii="Times New Roman" w:hAnsi="Times New Roman" w:cs="Times New Roman"/>
          <w:spacing w:val="-2"/>
          <w:sz w:val="28"/>
          <w:szCs w:val="28"/>
          <w:lang w:val="es-ES_tradnl"/>
        </w:rPr>
        <w:t>xác định</w:t>
      </w:r>
      <w:r w:rsidR="00C83738" w:rsidRPr="003A032E">
        <w:rPr>
          <w:rFonts w:ascii="Times New Roman" w:hAnsi="Times New Roman" w:cs="Times New Roman"/>
          <w:spacing w:val="-2"/>
          <w:sz w:val="28"/>
          <w:szCs w:val="28"/>
          <w:lang w:val="vi-VN"/>
        </w:rPr>
        <w:t xml:space="preserve"> rõ</w:t>
      </w:r>
      <w:r w:rsidR="00C83738" w:rsidRPr="003A032E">
        <w:rPr>
          <w:rFonts w:ascii="Times New Roman" w:hAnsi="Times New Roman" w:cs="Times New Roman"/>
          <w:spacing w:val="-2"/>
          <w:sz w:val="28"/>
          <w:szCs w:val="28"/>
          <w:lang w:val="es-ES_tradnl"/>
        </w:rPr>
        <w:t xml:space="preserve"> nguồn vốn thực hiện Chương trình năm 2025 trong kế hoạch phân bổ vốn đầu tư trung hạn giai đoạn 2021</w:t>
      </w:r>
      <w:r w:rsidR="00C83738" w:rsidRPr="003A032E">
        <w:rPr>
          <w:rFonts w:ascii="Times New Roman" w:hAnsi="Times New Roman" w:cs="Times New Roman"/>
          <w:spacing w:val="-2"/>
          <w:sz w:val="28"/>
          <w:szCs w:val="28"/>
          <w:lang w:val="vi-VN"/>
        </w:rPr>
        <w:t xml:space="preserve"> - </w:t>
      </w:r>
      <w:r w:rsidR="00C83738" w:rsidRPr="003A032E">
        <w:rPr>
          <w:rFonts w:ascii="Times New Roman" w:hAnsi="Times New Roman" w:cs="Times New Roman"/>
          <w:spacing w:val="-2"/>
          <w:sz w:val="28"/>
          <w:szCs w:val="28"/>
          <w:lang w:val="es-ES_tradnl"/>
        </w:rPr>
        <w:t>2025</w:t>
      </w:r>
      <w:r w:rsidR="00C83738" w:rsidRPr="003A032E">
        <w:rPr>
          <w:rFonts w:ascii="Times New Roman" w:hAnsi="Times New Roman" w:cs="Times New Roman"/>
          <w:spacing w:val="-2"/>
          <w:sz w:val="28"/>
          <w:szCs w:val="28"/>
          <w:lang w:val="vi-VN"/>
        </w:rPr>
        <w:t xml:space="preserve"> để có cơ sở triển khai thực hiện</w:t>
      </w:r>
      <w:r w:rsidR="00D20A2E" w:rsidRPr="003A032E">
        <w:rPr>
          <w:rFonts w:ascii="Times New Roman" w:hAnsi="Times New Roman" w:cs="Times New Roman"/>
          <w:spacing w:val="-2"/>
          <w:sz w:val="28"/>
          <w:szCs w:val="28"/>
          <w:lang w:val="en-US"/>
        </w:rPr>
        <w:t>.</w:t>
      </w:r>
    </w:p>
    <w:p w14:paraId="1C8ED3D6" w14:textId="7430A7F8" w:rsidR="008B0DE5" w:rsidRPr="003A032E" w:rsidRDefault="00E10E63"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lang w:val="en-US"/>
        </w:rPr>
      </w:pPr>
      <w:r w:rsidRPr="003A032E">
        <w:rPr>
          <w:rFonts w:ascii="Times New Roman" w:eastAsia="Times New Roman" w:hAnsi="Times New Roman" w:cs="Times New Roman"/>
          <w:i/>
          <w:sz w:val="28"/>
          <w:szCs w:val="28"/>
          <w:lang w:val="en-US"/>
        </w:rPr>
        <w:t>Về</w:t>
      </w:r>
      <w:r w:rsidR="008B0DE5" w:rsidRPr="003A032E">
        <w:rPr>
          <w:rFonts w:ascii="Times New Roman" w:eastAsia="Times New Roman" w:hAnsi="Times New Roman" w:cs="Times New Roman"/>
          <w:i/>
          <w:sz w:val="28"/>
          <w:szCs w:val="28"/>
          <w:lang w:val="en-US"/>
        </w:rPr>
        <w:t xml:space="preserve"> khả năng huy động nguồn lực để thực hiện: </w:t>
      </w:r>
      <w:r w:rsidR="006D7AEE" w:rsidRPr="003A032E">
        <w:rPr>
          <w:rFonts w:ascii="Times New Roman" w:eastAsia="Times New Roman" w:hAnsi="Times New Roman" w:cs="Times New Roman"/>
          <w:sz w:val="28"/>
          <w:szCs w:val="28"/>
          <w:lang w:val="en-US"/>
        </w:rPr>
        <w:t>Đề nghị</w:t>
      </w:r>
      <w:r w:rsidR="00D20A2E" w:rsidRPr="003A032E">
        <w:rPr>
          <w:rFonts w:ascii="Times New Roman" w:eastAsia="Times New Roman" w:hAnsi="Times New Roman" w:cs="Times New Roman"/>
          <w:sz w:val="28"/>
          <w:szCs w:val="28"/>
          <w:lang w:val="en-US"/>
        </w:rPr>
        <w:t xml:space="preserve"> Chính phủ chỉ đạo </w:t>
      </w:r>
      <w:r w:rsidR="006D7AEE" w:rsidRPr="003A032E">
        <w:rPr>
          <w:rFonts w:ascii="Times New Roman" w:eastAsia="Times New Roman" w:hAnsi="Times New Roman" w:cs="Times New Roman"/>
          <w:sz w:val="28"/>
          <w:szCs w:val="28"/>
          <w:lang w:val="en-US"/>
        </w:rPr>
        <w:t>các bộ</w:t>
      </w:r>
      <w:r w:rsidR="00D20A2E" w:rsidRPr="003A032E">
        <w:rPr>
          <w:rFonts w:ascii="Times New Roman" w:eastAsia="Times New Roman" w:hAnsi="Times New Roman" w:cs="Times New Roman"/>
          <w:sz w:val="28"/>
          <w:szCs w:val="28"/>
          <w:lang w:val="en-US"/>
        </w:rPr>
        <w:t>,</w:t>
      </w:r>
      <w:r w:rsidR="006D7AEE" w:rsidRPr="003A032E">
        <w:rPr>
          <w:rFonts w:ascii="Times New Roman" w:eastAsia="Times New Roman" w:hAnsi="Times New Roman" w:cs="Times New Roman"/>
          <w:sz w:val="28"/>
          <w:szCs w:val="28"/>
          <w:lang w:val="en-US"/>
        </w:rPr>
        <w:t xml:space="preserve"> ngành</w:t>
      </w:r>
      <w:r w:rsidR="00D20A2E" w:rsidRPr="003A032E">
        <w:rPr>
          <w:rFonts w:ascii="Times New Roman" w:eastAsia="Times New Roman" w:hAnsi="Times New Roman" w:cs="Times New Roman"/>
          <w:sz w:val="28"/>
          <w:szCs w:val="28"/>
          <w:lang w:val="en-US"/>
        </w:rPr>
        <w:t xml:space="preserve"> liên quan tiếp tục phối hợp </w:t>
      </w:r>
      <w:r w:rsidR="006D7AEE" w:rsidRPr="003A032E">
        <w:rPr>
          <w:rFonts w:ascii="Times New Roman" w:eastAsia="Times New Roman" w:hAnsi="Times New Roman" w:cs="Times New Roman"/>
          <w:sz w:val="28"/>
          <w:szCs w:val="28"/>
          <w:lang w:val="en-US"/>
        </w:rPr>
        <w:t xml:space="preserve">rà soát để xác định nguồn lực thực hiện </w:t>
      </w:r>
      <w:r w:rsidR="006D7AEE" w:rsidRPr="003A032E">
        <w:rPr>
          <w:rFonts w:ascii="Times New Roman" w:eastAsia="Times New Roman" w:hAnsi="Times New Roman" w:cs="Times New Roman"/>
          <w:sz w:val="28"/>
          <w:szCs w:val="28"/>
          <w:lang w:val="en-US"/>
        </w:rPr>
        <w:lastRenderedPageBreak/>
        <w:t>Chương trình bảo đảm tính khả thi.</w:t>
      </w:r>
    </w:p>
    <w:p w14:paraId="2BA9DA28" w14:textId="29FE935C" w:rsidR="00310F84" w:rsidRPr="003A032E" w:rsidRDefault="00D20A2E"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bCs/>
          <w:i/>
          <w:sz w:val="28"/>
          <w:szCs w:val="28"/>
        </w:rPr>
      </w:pPr>
      <w:r w:rsidRPr="003A032E">
        <w:rPr>
          <w:rFonts w:ascii="Times New Roman" w:eastAsia="Times New Roman" w:hAnsi="Times New Roman" w:cs="Times New Roman"/>
          <w:b/>
          <w:iCs/>
          <w:spacing w:val="-2"/>
          <w:sz w:val="28"/>
          <w:szCs w:val="28"/>
        </w:rPr>
        <w:t>5</w:t>
      </w:r>
      <w:r w:rsidR="00CE1918" w:rsidRPr="003A032E">
        <w:rPr>
          <w:rFonts w:ascii="Times New Roman" w:eastAsia="Times New Roman" w:hAnsi="Times New Roman" w:cs="Times New Roman"/>
          <w:b/>
          <w:iCs/>
          <w:spacing w:val="-2"/>
          <w:sz w:val="28"/>
          <w:szCs w:val="28"/>
        </w:rPr>
        <w:t>. Về cơ chế quản lý, điều hành Chương trình</w:t>
      </w:r>
    </w:p>
    <w:p w14:paraId="5D71EDC7" w14:textId="77777777" w:rsidR="002F27BA" w:rsidRPr="003A032E" w:rsidRDefault="00EB31A9">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3A032E">
        <w:rPr>
          <w:rFonts w:ascii="Times New Roman" w:eastAsia="Times New Roman" w:hAnsi="Times New Roman" w:cs="Times New Roman"/>
          <w:sz w:val="28"/>
          <w:szCs w:val="28"/>
        </w:rPr>
        <w:t>Ủy ban nhận thấy Chính phủ đã tiếp thu, hoàn thiện cơ chế, quản lý điều hành Chương trình theo nguyên tắc</w:t>
      </w:r>
      <w:r w:rsidRPr="003A032E">
        <w:rPr>
          <w:rFonts w:ascii="Times New Roman" w:eastAsia="Times New Roman" w:hAnsi="Times New Roman" w:cs="Times New Roman"/>
          <w:b/>
          <w:sz w:val="28"/>
          <w:szCs w:val="28"/>
        </w:rPr>
        <w:t xml:space="preserve"> </w:t>
      </w:r>
      <w:r w:rsidRPr="003A032E">
        <w:rPr>
          <w:rFonts w:ascii="Times New Roman" w:eastAsia="Times New Roman" w:hAnsi="Times New Roman" w:cs="Times New Roman"/>
          <w:sz w:val="28"/>
          <w:szCs w:val="28"/>
        </w:rPr>
        <w:t>thu hẹp đầu mối quản lý</w:t>
      </w:r>
      <w:r w:rsidR="00F15043" w:rsidRPr="003A032E">
        <w:rPr>
          <w:rFonts w:ascii="Times New Roman" w:eastAsia="Times New Roman" w:hAnsi="Times New Roman" w:cs="Times New Roman"/>
          <w:sz w:val="28"/>
          <w:szCs w:val="28"/>
        </w:rPr>
        <w:t xml:space="preserve">; </w:t>
      </w:r>
      <w:r w:rsidRPr="003A032E">
        <w:rPr>
          <w:rFonts w:ascii="Times New Roman" w:eastAsia="Times New Roman" w:hAnsi="Times New Roman" w:cs="Times New Roman"/>
          <w:sz w:val="28"/>
          <w:szCs w:val="28"/>
        </w:rPr>
        <w:t xml:space="preserve">ban hành văn bản quy phạm pháp luật phù hợp hướng dẫn chung cho Chương trình. </w:t>
      </w:r>
    </w:p>
    <w:p w14:paraId="43A1D9C5" w14:textId="108BA780" w:rsidR="00EB31A9" w:rsidRPr="003A032E" w:rsidRDefault="002F27BA" w:rsidP="002F27B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eastAsia="Times New Roman" w:hAnsi="Times New Roman" w:cs="Times New Roman"/>
          <w:sz w:val="28"/>
          <w:szCs w:val="28"/>
        </w:rPr>
      </w:pPr>
      <w:r w:rsidRPr="003A032E">
        <w:rPr>
          <w:rFonts w:ascii="Times New Roman" w:eastAsia="Times New Roman" w:hAnsi="Times New Roman" w:cs="Times New Roman"/>
          <w:spacing w:val="-2"/>
          <w:sz w:val="28"/>
          <w:szCs w:val="28"/>
        </w:rPr>
        <w:t>Quan điểm chung của Đảng</w:t>
      </w:r>
      <w:r w:rsidR="003279AF" w:rsidRPr="003A032E">
        <w:rPr>
          <w:rFonts w:ascii="Times New Roman" w:eastAsia="Times New Roman" w:hAnsi="Times New Roman" w:cs="Times New Roman"/>
          <w:spacing w:val="-2"/>
          <w:sz w:val="28"/>
          <w:szCs w:val="28"/>
        </w:rPr>
        <w:t>,</w:t>
      </w:r>
      <w:r w:rsidRPr="003A032E">
        <w:rPr>
          <w:rFonts w:ascii="Times New Roman" w:eastAsia="Times New Roman" w:hAnsi="Times New Roman" w:cs="Times New Roman"/>
          <w:spacing w:val="-2"/>
          <w:sz w:val="28"/>
          <w:szCs w:val="28"/>
        </w:rPr>
        <w:t xml:space="preserve"> Nhà nước là phân cấp tối đa cho địa phương. Do đó, </w:t>
      </w:r>
      <w:r w:rsidR="00EB31A9" w:rsidRPr="003A032E">
        <w:rPr>
          <w:rFonts w:ascii="Times New Roman" w:eastAsia="Times New Roman" w:hAnsi="Times New Roman" w:cs="Times New Roman"/>
          <w:spacing w:val="-2"/>
          <w:sz w:val="28"/>
          <w:szCs w:val="28"/>
        </w:rPr>
        <w:t xml:space="preserve">đề nghị Chính phủ </w:t>
      </w:r>
      <w:r w:rsidR="00C03492" w:rsidRPr="003A032E">
        <w:rPr>
          <w:rFonts w:ascii="Times New Roman" w:eastAsia="Times New Roman" w:hAnsi="Times New Roman" w:cs="Times New Roman"/>
          <w:spacing w:val="-2"/>
          <w:sz w:val="28"/>
          <w:szCs w:val="28"/>
        </w:rPr>
        <w:t>chỉ đạo thực hiện đúng nguyên tắc này</w:t>
      </w:r>
      <w:r w:rsidR="00EB31A9" w:rsidRPr="003A032E">
        <w:rPr>
          <w:rFonts w:ascii="Times New Roman" w:eastAsia="Times New Roman" w:hAnsi="Times New Roman" w:cs="Times New Roman"/>
          <w:spacing w:val="-2"/>
          <w:sz w:val="28"/>
          <w:szCs w:val="28"/>
        </w:rPr>
        <w:t xml:space="preserve"> </w:t>
      </w:r>
      <w:r w:rsidR="00C03492" w:rsidRPr="003A032E">
        <w:rPr>
          <w:rFonts w:ascii="Times New Roman" w:eastAsia="Times New Roman" w:hAnsi="Times New Roman" w:cs="Times New Roman"/>
          <w:spacing w:val="-2"/>
          <w:sz w:val="28"/>
          <w:szCs w:val="28"/>
        </w:rPr>
        <w:t xml:space="preserve">trong </w:t>
      </w:r>
      <w:r w:rsidR="00EB31A9" w:rsidRPr="003A032E">
        <w:rPr>
          <w:rFonts w:ascii="Times New Roman" w:eastAsia="Times New Roman" w:hAnsi="Times New Roman" w:cs="Times New Roman"/>
          <w:spacing w:val="-2"/>
          <w:sz w:val="28"/>
          <w:szCs w:val="28"/>
        </w:rPr>
        <w:t xml:space="preserve">quá trình xây dựng Báo cáo </w:t>
      </w:r>
      <w:sdt>
        <w:sdtPr>
          <w:rPr>
            <w:spacing w:val="-2"/>
            <w:sz w:val="28"/>
            <w:szCs w:val="28"/>
          </w:rPr>
          <w:tag w:val="goog_rdk_13"/>
          <w:id w:val="2013334853"/>
        </w:sdtPr>
        <w:sdtEndPr/>
        <w:sdtContent>
          <w:r w:rsidR="00EB31A9" w:rsidRPr="003A032E">
            <w:rPr>
              <w:rFonts w:ascii="Times New Roman" w:eastAsia="Times New Roman" w:hAnsi="Times New Roman" w:cs="Times New Roman"/>
              <w:spacing w:val="-2"/>
              <w:sz w:val="28"/>
              <w:szCs w:val="28"/>
            </w:rPr>
            <w:t xml:space="preserve">nghiên cứu </w:t>
          </w:r>
        </w:sdtContent>
      </w:sdt>
      <w:r w:rsidR="00EB31A9" w:rsidRPr="003A032E">
        <w:rPr>
          <w:rFonts w:ascii="Times New Roman" w:eastAsia="Times New Roman" w:hAnsi="Times New Roman" w:cs="Times New Roman"/>
          <w:spacing w:val="-2"/>
          <w:sz w:val="28"/>
          <w:szCs w:val="28"/>
        </w:rPr>
        <w:t>khả thi</w:t>
      </w:r>
      <w:r w:rsidR="00B61112" w:rsidRPr="003A032E">
        <w:rPr>
          <w:rFonts w:ascii="Times New Roman" w:eastAsia="Times New Roman" w:hAnsi="Times New Roman" w:cs="Times New Roman"/>
          <w:spacing w:val="-2"/>
          <w:sz w:val="28"/>
          <w:szCs w:val="28"/>
        </w:rPr>
        <w:t xml:space="preserve"> và tổ chức triển khai thực hiện Chương trì</w:t>
      </w:r>
      <w:r w:rsidR="00B61112" w:rsidRPr="003A032E">
        <w:rPr>
          <w:rFonts w:ascii="Times New Roman" w:eastAsia="Times New Roman" w:hAnsi="Times New Roman" w:cs="Times New Roman"/>
          <w:sz w:val="28"/>
          <w:szCs w:val="28"/>
        </w:rPr>
        <w:t>nh</w:t>
      </w:r>
      <w:r w:rsidR="00EB31A9" w:rsidRPr="003A032E">
        <w:rPr>
          <w:rFonts w:ascii="Times New Roman" w:eastAsia="Times New Roman" w:hAnsi="Times New Roman" w:cs="Times New Roman"/>
          <w:sz w:val="28"/>
          <w:szCs w:val="28"/>
        </w:rPr>
        <w:t>.</w:t>
      </w:r>
    </w:p>
    <w:p w14:paraId="3527B1DF" w14:textId="675A558C" w:rsidR="00310F84" w:rsidRPr="003A032E" w:rsidRDefault="00D20A2E" w:rsidP="00376E0A">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hAnsi="Times New Roman" w:cs="Times New Roman"/>
          <w:bCs/>
          <w:iCs/>
          <w:sz w:val="28"/>
          <w:szCs w:val="28"/>
          <w:lang w:val="en-US"/>
        </w:rPr>
      </w:pPr>
      <w:r w:rsidRPr="003A032E">
        <w:rPr>
          <w:rFonts w:ascii="Times New Roman" w:eastAsia="Times New Roman" w:hAnsi="Times New Roman" w:cs="Times New Roman"/>
          <w:b/>
          <w:sz w:val="28"/>
          <w:szCs w:val="28"/>
        </w:rPr>
        <w:t>6</w:t>
      </w:r>
      <w:r w:rsidR="00CE1918" w:rsidRPr="003A032E">
        <w:rPr>
          <w:rFonts w:ascii="Times New Roman" w:eastAsia="Times New Roman" w:hAnsi="Times New Roman" w:cs="Times New Roman"/>
          <w:b/>
          <w:sz w:val="28"/>
          <w:szCs w:val="28"/>
          <w:lang w:val="en-US"/>
        </w:rPr>
        <w:t>.</w:t>
      </w:r>
      <w:r w:rsidR="00CE1918" w:rsidRPr="003A032E">
        <w:rPr>
          <w:rFonts w:ascii="Times New Roman" w:eastAsia="Times New Roman" w:hAnsi="Times New Roman" w:cs="Times New Roman"/>
          <w:sz w:val="28"/>
          <w:szCs w:val="28"/>
          <w:lang w:val="en-US"/>
        </w:rPr>
        <w:t xml:space="preserve"> </w:t>
      </w:r>
      <w:r w:rsidR="00CE1918" w:rsidRPr="003A032E">
        <w:rPr>
          <w:rFonts w:ascii="Times New Roman" w:eastAsia="Times New Roman" w:hAnsi="Times New Roman" w:cs="Times New Roman"/>
          <w:b/>
          <w:sz w:val="28"/>
          <w:lang w:val="vi-VN"/>
        </w:rPr>
        <w:t>Về</w:t>
      </w:r>
      <w:r w:rsidR="00CE1918" w:rsidRPr="003A032E">
        <w:rPr>
          <w:rFonts w:ascii="Times New Roman" w:eastAsia="Times New Roman" w:hAnsi="Times New Roman" w:cs="Times New Roman"/>
          <w:b/>
          <w:sz w:val="28"/>
          <w:lang w:val="en-US"/>
        </w:rPr>
        <w:t xml:space="preserve"> cơ chế, chính sách đặc thù trong thực hiện Chương trình </w:t>
      </w:r>
    </w:p>
    <w:p w14:paraId="018C55D6" w14:textId="6E251696" w:rsidR="00EB31A9" w:rsidRPr="003A032E" w:rsidRDefault="00B07E50" w:rsidP="008B1DB7">
      <w:pPr>
        <w:widowControl w:val="0"/>
        <w:pBdr>
          <w:top w:val="dotted" w:sz="4" w:space="0" w:color="FFFFFF"/>
          <w:left w:val="dotted" w:sz="4" w:space="0" w:color="FFFFFF"/>
          <w:bottom w:val="dotted" w:sz="4" w:space="4" w:color="FFFFFF"/>
          <w:right w:val="dotted" w:sz="4" w:space="3" w:color="FFFFFF"/>
        </w:pBdr>
        <w:shd w:val="clear" w:color="auto" w:fill="FFFFFF"/>
        <w:spacing w:before="120" w:after="120" w:line="240" w:lineRule="auto"/>
        <w:ind w:firstLine="680"/>
        <w:jc w:val="both"/>
        <w:rPr>
          <w:rFonts w:ascii="Times New Roman" w:hAnsi="Times New Roman" w:cs="Times New Roman"/>
          <w:sz w:val="28"/>
          <w:szCs w:val="28"/>
          <w:lang w:val="es-ES_tradnl"/>
        </w:rPr>
      </w:pPr>
      <w:r w:rsidRPr="003A032E">
        <w:rPr>
          <w:rFonts w:ascii="Times New Roman" w:eastAsia="Times New Roman" w:hAnsi="Times New Roman" w:cs="Times New Roman"/>
          <w:sz w:val="28"/>
          <w:szCs w:val="28"/>
        </w:rPr>
        <w:t>Ủy ban</w:t>
      </w:r>
      <w:r w:rsidR="00160C3C" w:rsidRPr="003A032E">
        <w:rPr>
          <w:rFonts w:ascii="Times New Roman" w:eastAsia="Times New Roman" w:hAnsi="Times New Roman" w:cs="Times New Roman"/>
          <w:sz w:val="28"/>
          <w:szCs w:val="28"/>
        </w:rPr>
        <w:t xml:space="preserve"> cơ bản</w:t>
      </w:r>
      <w:r w:rsidRPr="003A032E">
        <w:rPr>
          <w:rFonts w:ascii="Times New Roman" w:eastAsia="Times New Roman" w:hAnsi="Times New Roman" w:cs="Times New Roman"/>
          <w:sz w:val="28"/>
          <w:szCs w:val="28"/>
        </w:rPr>
        <w:t xml:space="preserve"> nhất trí với việc </w:t>
      </w:r>
      <w:r w:rsidR="00EB31A9" w:rsidRPr="003A032E">
        <w:rPr>
          <w:rFonts w:ascii="Times New Roman" w:eastAsia="Times New Roman" w:hAnsi="Times New Roman" w:cs="Times New Roman"/>
          <w:sz w:val="28"/>
          <w:szCs w:val="28"/>
        </w:rPr>
        <w:t>quy định một số cơ chế, chính sách đặc thù trong thực hiện Chương trình</w:t>
      </w:r>
      <w:r w:rsidRPr="003A032E">
        <w:rPr>
          <w:rFonts w:ascii="Times New Roman" w:eastAsia="Times New Roman" w:hAnsi="Times New Roman" w:cs="Times New Roman"/>
          <w:sz w:val="28"/>
          <w:szCs w:val="28"/>
        </w:rPr>
        <w:t xml:space="preserve"> tại dự thảo Nghị quyết</w:t>
      </w:r>
      <w:r w:rsidR="00EB31A9" w:rsidRPr="003A032E">
        <w:rPr>
          <w:rFonts w:ascii="Times New Roman" w:eastAsia="Times New Roman" w:hAnsi="Times New Roman" w:cs="Times New Roman"/>
          <w:sz w:val="28"/>
          <w:szCs w:val="28"/>
        </w:rPr>
        <w:t xml:space="preserve">. </w:t>
      </w:r>
      <w:r w:rsidR="00C83738" w:rsidRPr="003A032E">
        <w:rPr>
          <w:rFonts w:ascii="Times New Roman" w:eastAsia="Times New Roman" w:hAnsi="Times New Roman" w:cs="Times New Roman"/>
          <w:sz w:val="28"/>
          <w:szCs w:val="28"/>
        </w:rPr>
        <w:t xml:space="preserve">Tuy nhiên, </w:t>
      </w:r>
      <w:r w:rsidR="00D20A2E" w:rsidRPr="003A032E">
        <w:rPr>
          <w:rFonts w:ascii="Times New Roman" w:eastAsia="Times New Roman" w:hAnsi="Times New Roman" w:cs="Times New Roman"/>
          <w:sz w:val="28"/>
          <w:szCs w:val="28"/>
        </w:rPr>
        <w:t>có</w:t>
      </w:r>
      <w:r w:rsidR="00160C3C" w:rsidRPr="003A032E">
        <w:rPr>
          <w:rFonts w:ascii="Times New Roman" w:eastAsia="Times New Roman" w:hAnsi="Times New Roman" w:cs="Times New Roman"/>
          <w:sz w:val="28"/>
          <w:szCs w:val="28"/>
        </w:rPr>
        <w:t xml:space="preserve"> nhiều</w:t>
      </w:r>
      <w:r w:rsidR="00D20A2E" w:rsidRPr="003A032E">
        <w:rPr>
          <w:rFonts w:ascii="Times New Roman" w:eastAsia="Times New Roman" w:hAnsi="Times New Roman" w:cs="Times New Roman"/>
          <w:sz w:val="28"/>
          <w:szCs w:val="28"/>
        </w:rPr>
        <w:t xml:space="preserve"> ý kiến </w:t>
      </w:r>
      <w:r w:rsidR="00C83738" w:rsidRPr="003A032E">
        <w:rPr>
          <w:rFonts w:ascii="Times New Roman" w:hAnsi="Times New Roman" w:cs="Times New Roman"/>
          <w:sz w:val="28"/>
          <w:szCs w:val="28"/>
          <w:lang w:val="es-ES_tradnl"/>
        </w:rPr>
        <w:t xml:space="preserve">đề nghị Chính phủ </w:t>
      </w:r>
      <w:r w:rsidR="00967C2C" w:rsidRPr="003A032E">
        <w:rPr>
          <w:rFonts w:ascii="Times New Roman" w:hAnsi="Times New Roman" w:cs="Times New Roman"/>
          <w:sz w:val="28"/>
          <w:szCs w:val="28"/>
          <w:lang w:val="es-ES_tradnl"/>
        </w:rPr>
        <w:t xml:space="preserve">tiếp tục rà soát, đánh giá tình hình thực tiễn, đề xuất </w:t>
      </w:r>
      <w:r w:rsidR="00061885" w:rsidRPr="003A032E">
        <w:rPr>
          <w:rFonts w:ascii="Times New Roman" w:hAnsi="Times New Roman" w:cs="Times New Roman"/>
          <w:sz w:val="28"/>
          <w:szCs w:val="28"/>
          <w:lang w:val="es-ES_tradnl"/>
        </w:rPr>
        <w:t xml:space="preserve">cơ chế, chính sách đặc thù </w:t>
      </w:r>
      <w:r w:rsidR="003279AF" w:rsidRPr="003A032E">
        <w:rPr>
          <w:rFonts w:ascii="Times New Roman" w:hAnsi="Times New Roman" w:cs="Times New Roman"/>
          <w:sz w:val="28"/>
          <w:szCs w:val="28"/>
          <w:lang w:val="es-ES_tradnl"/>
        </w:rPr>
        <w:t xml:space="preserve">phù hợp </w:t>
      </w:r>
      <w:r w:rsidR="00061885" w:rsidRPr="003A032E">
        <w:rPr>
          <w:rFonts w:ascii="Times New Roman" w:hAnsi="Times New Roman" w:cs="Times New Roman"/>
          <w:sz w:val="28"/>
          <w:szCs w:val="28"/>
          <w:lang w:val="es-ES_tradnl"/>
        </w:rPr>
        <w:t>để tháo gỡ các khó khăn, vướng mắc</w:t>
      </w:r>
      <w:r w:rsidR="00734A12" w:rsidRPr="003A032E">
        <w:rPr>
          <w:rFonts w:ascii="Times New Roman" w:hAnsi="Times New Roman" w:cs="Times New Roman"/>
          <w:sz w:val="28"/>
          <w:szCs w:val="28"/>
          <w:lang w:val="es-ES_tradnl"/>
        </w:rPr>
        <w:t>, báo cáo Quốc hội xem xét, quyết định</w:t>
      </w:r>
      <w:r w:rsidR="00C83738" w:rsidRPr="003A032E">
        <w:rPr>
          <w:rFonts w:ascii="Times New Roman" w:hAnsi="Times New Roman" w:cs="Times New Roman"/>
          <w:sz w:val="28"/>
          <w:szCs w:val="28"/>
          <w:lang w:val="es-ES_tradnl"/>
        </w:rPr>
        <w:t>.</w:t>
      </w:r>
    </w:p>
    <w:p w14:paraId="2E690D9E" w14:textId="2AB5697D" w:rsidR="000A61A9" w:rsidRPr="003A032E" w:rsidRDefault="008B1DB7" w:rsidP="00BF1C94">
      <w:pPr>
        <w:widowControl w:val="0"/>
        <w:spacing w:before="120" w:after="120" w:line="240" w:lineRule="auto"/>
        <w:jc w:val="center"/>
        <w:rPr>
          <w:rFonts w:ascii="Times New Roman" w:hAnsi="Times New Roman" w:cs="Times New Roman"/>
          <w:b/>
          <w:bCs/>
          <w:spacing w:val="-2"/>
          <w:sz w:val="24"/>
          <w:szCs w:val="24"/>
        </w:rPr>
      </w:pPr>
      <w:bookmarkStart w:id="0" w:name="_Hlk166488266"/>
      <w:r w:rsidRPr="003A032E">
        <w:rPr>
          <w:rFonts w:ascii="Times New Roman" w:hAnsi="Times New Roman" w:cs="Times New Roman"/>
          <w:b/>
          <w:bCs/>
          <w:spacing w:val="-2"/>
          <w:sz w:val="24"/>
          <w:szCs w:val="24"/>
        </w:rPr>
        <w:t>*</w:t>
      </w:r>
    </w:p>
    <w:p w14:paraId="65F3E269" w14:textId="39C58DB2" w:rsidR="00FB4B75" w:rsidRPr="003A032E" w:rsidRDefault="00EB31A9" w:rsidP="008C03C7">
      <w:pPr>
        <w:widowControl w:val="0"/>
        <w:spacing w:before="120" w:after="120" w:line="240" w:lineRule="auto"/>
        <w:ind w:firstLine="720"/>
        <w:jc w:val="both"/>
        <w:rPr>
          <w:rFonts w:ascii="Times New Roman" w:eastAsia="Times New Roman" w:hAnsi="Times New Roman" w:cs="Times New Roman"/>
          <w:sz w:val="28"/>
          <w:szCs w:val="28"/>
        </w:rPr>
      </w:pPr>
      <w:r w:rsidRPr="003A032E">
        <w:rPr>
          <w:rFonts w:ascii="Times New Roman" w:eastAsia="Times New Roman" w:hAnsi="Times New Roman" w:cs="Times New Roman"/>
          <w:sz w:val="28"/>
          <w:szCs w:val="28"/>
        </w:rPr>
        <w:t xml:space="preserve">Ủy ban nhận thấy, Hồ sơ Chương trình </w:t>
      </w:r>
      <w:r w:rsidR="00EE5382" w:rsidRPr="003A032E">
        <w:rPr>
          <w:rFonts w:ascii="Times New Roman" w:eastAsia="Times New Roman" w:hAnsi="Times New Roman" w:cs="Times New Roman"/>
          <w:sz w:val="28"/>
          <w:szCs w:val="28"/>
        </w:rPr>
        <w:t>m</w:t>
      </w:r>
      <w:r w:rsidRPr="003A032E">
        <w:rPr>
          <w:rFonts w:ascii="Times New Roman" w:eastAsia="Times New Roman" w:hAnsi="Times New Roman" w:cs="Times New Roman"/>
          <w:sz w:val="28"/>
          <w:szCs w:val="28"/>
        </w:rPr>
        <w:t>ục tiêu quốc gia về phát triển văn hóa giai đoạn 2025-2035 cơ bản đáp ứng yêu cầu theo quy định của pháp luật, đủ điều kiện trình Quốc hội. Ủy ban cơ bản nhất trí với nội dung của dự thảo Nghị quyết</w:t>
      </w:r>
      <w:r w:rsidR="00D20A2E" w:rsidRPr="003A032E">
        <w:rPr>
          <w:rFonts w:ascii="Times New Roman" w:eastAsia="Times New Roman" w:hAnsi="Times New Roman" w:cs="Times New Roman"/>
          <w:sz w:val="28"/>
          <w:szCs w:val="28"/>
        </w:rPr>
        <w:t xml:space="preserve"> và </w:t>
      </w:r>
      <w:r w:rsidRPr="003A032E">
        <w:rPr>
          <w:rFonts w:ascii="Times New Roman" w:eastAsia="Times New Roman" w:hAnsi="Times New Roman" w:cs="Times New Roman"/>
          <w:sz w:val="28"/>
          <w:szCs w:val="28"/>
        </w:rPr>
        <w:t xml:space="preserve">sẽ </w:t>
      </w:r>
      <w:r w:rsidR="00E459A5" w:rsidRPr="003A032E">
        <w:rPr>
          <w:rFonts w:ascii="Times New Roman" w:eastAsia="Times New Roman" w:hAnsi="Times New Roman" w:cs="Times New Roman"/>
          <w:sz w:val="28"/>
          <w:szCs w:val="28"/>
        </w:rPr>
        <w:t xml:space="preserve">tiếp tục </w:t>
      </w:r>
      <w:r w:rsidRPr="003A032E">
        <w:rPr>
          <w:rFonts w:ascii="Times New Roman" w:eastAsia="Times New Roman" w:hAnsi="Times New Roman" w:cs="Times New Roman"/>
          <w:sz w:val="28"/>
          <w:szCs w:val="28"/>
        </w:rPr>
        <w:t xml:space="preserve">phối hợp với </w:t>
      </w:r>
      <w:r w:rsidR="00B410C1" w:rsidRPr="003A032E">
        <w:rPr>
          <w:rFonts w:ascii="Times New Roman" w:eastAsia="Times New Roman" w:hAnsi="Times New Roman" w:cs="Times New Roman"/>
          <w:sz w:val="28"/>
          <w:szCs w:val="28"/>
        </w:rPr>
        <w:t>các cơ quan có liên quan</w:t>
      </w:r>
      <w:r w:rsidR="00D072DF" w:rsidRPr="003A032E">
        <w:rPr>
          <w:rFonts w:ascii="Times New Roman" w:eastAsia="Times New Roman" w:hAnsi="Times New Roman" w:cs="Times New Roman"/>
          <w:sz w:val="28"/>
          <w:szCs w:val="28"/>
        </w:rPr>
        <w:t>,</w:t>
      </w:r>
      <w:r w:rsidR="00B410C1" w:rsidRPr="003A032E">
        <w:rPr>
          <w:rFonts w:ascii="Times New Roman" w:eastAsia="Times New Roman" w:hAnsi="Times New Roman" w:cs="Times New Roman"/>
          <w:sz w:val="28"/>
          <w:szCs w:val="28"/>
        </w:rPr>
        <w:t xml:space="preserve"> Tổng Thư ký Quốc hội tiếp thu, chỉnh lý dự thảo nghị quyết</w:t>
      </w:r>
      <w:r w:rsidRPr="003A032E">
        <w:rPr>
          <w:rFonts w:ascii="Times New Roman" w:eastAsia="Times New Roman" w:hAnsi="Times New Roman" w:cs="Times New Roman"/>
          <w:sz w:val="28"/>
          <w:szCs w:val="28"/>
        </w:rPr>
        <w:t xml:space="preserve"> trình Quốc hội xem xét, quyết định. </w:t>
      </w:r>
    </w:p>
    <w:p w14:paraId="4FD6FD62" w14:textId="038C05CD" w:rsidR="00EB31A9" w:rsidRPr="003A032E" w:rsidRDefault="00EB31A9" w:rsidP="008C03C7">
      <w:pPr>
        <w:widowControl w:val="0"/>
        <w:spacing w:before="120" w:after="120" w:line="240" w:lineRule="auto"/>
        <w:ind w:firstLine="720"/>
        <w:jc w:val="both"/>
        <w:rPr>
          <w:rFonts w:ascii="Times New Roman" w:eastAsia="Times New Roman" w:hAnsi="Times New Roman" w:cs="Times New Roman"/>
          <w:sz w:val="28"/>
          <w:szCs w:val="28"/>
        </w:rPr>
      </w:pPr>
      <w:r w:rsidRPr="003A032E">
        <w:rPr>
          <w:rFonts w:ascii="Times New Roman" w:eastAsia="Times New Roman" w:hAnsi="Times New Roman" w:cs="Times New Roman"/>
          <w:sz w:val="28"/>
          <w:szCs w:val="28"/>
        </w:rPr>
        <w:t>Đề nghị Chính phủ cần tiếp tục nghiên cứu</w:t>
      </w:r>
      <w:r w:rsidR="000066EC" w:rsidRPr="003A032E">
        <w:rPr>
          <w:rFonts w:ascii="Times New Roman" w:eastAsia="Times New Roman" w:hAnsi="Times New Roman" w:cs="Times New Roman"/>
          <w:sz w:val="28"/>
          <w:szCs w:val="28"/>
        </w:rPr>
        <w:t>, tiếp thu</w:t>
      </w:r>
      <w:r w:rsidRPr="003A032E">
        <w:rPr>
          <w:rFonts w:ascii="Times New Roman" w:eastAsia="Times New Roman" w:hAnsi="Times New Roman" w:cs="Times New Roman"/>
          <w:sz w:val="28"/>
          <w:szCs w:val="28"/>
        </w:rPr>
        <w:t xml:space="preserve"> ý kiến</w:t>
      </w:r>
      <w:r w:rsidR="009F1774" w:rsidRPr="003A032E">
        <w:rPr>
          <w:rFonts w:ascii="Times New Roman" w:eastAsia="Times New Roman" w:hAnsi="Times New Roman" w:cs="Times New Roman"/>
          <w:sz w:val="28"/>
          <w:szCs w:val="28"/>
        </w:rPr>
        <w:t xml:space="preserve"> xác đáng</w:t>
      </w:r>
      <w:r w:rsidRPr="003A032E">
        <w:rPr>
          <w:rFonts w:ascii="Times New Roman" w:eastAsia="Times New Roman" w:hAnsi="Times New Roman" w:cs="Times New Roman"/>
          <w:sz w:val="28"/>
          <w:szCs w:val="28"/>
        </w:rPr>
        <w:t xml:space="preserve"> của đại biểu Quốc hội</w:t>
      </w:r>
      <w:r w:rsidR="000066EC" w:rsidRPr="003A032E">
        <w:rPr>
          <w:rFonts w:ascii="Times New Roman" w:eastAsia="Times New Roman" w:hAnsi="Times New Roman" w:cs="Times New Roman"/>
          <w:sz w:val="28"/>
          <w:szCs w:val="28"/>
        </w:rPr>
        <w:t xml:space="preserve">, ý kiến thẩm tra của Ủy ban Văn hóa, Giáo dục tại Báo cáo thẩm tra số 2457/BC-UBVHGD ngày 23/5/2024 và phụ lục kèm theo </w:t>
      </w:r>
      <w:r w:rsidRPr="003A032E">
        <w:rPr>
          <w:rFonts w:ascii="Times New Roman" w:eastAsia="Times New Roman" w:hAnsi="Times New Roman" w:cs="Times New Roman"/>
          <w:sz w:val="28"/>
          <w:szCs w:val="28"/>
        </w:rPr>
        <w:t>trong quá trình xây dựng Báo cáo</w:t>
      </w:r>
      <w:r w:rsidR="000066EC" w:rsidRPr="003A032E">
        <w:rPr>
          <w:rFonts w:ascii="Times New Roman" w:eastAsia="Times New Roman" w:hAnsi="Times New Roman" w:cs="Times New Roman"/>
          <w:sz w:val="28"/>
          <w:szCs w:val="28"/>
        </w:rPr>
        <w:t xml:space="preserve"> nghiên cứu </w:t>
      </w:r>
      <w:r w:rsidRPr="003A032E">
        <w:rPr>
          <w:rFonts w:ascii="Times New Roman" w:eastAsia="Times New Roman" w:hAnsi="Times New Roman" w:cs="Times New Roman"/>
          <w:sz w:val="28"/>
          <w:szCs w:val="28"/>
        </w:rPr>
        <w:t>khả thi</w:t>
      </w:r>
      <w:r w:rsidR="00291D2B" w:rsidRPr="003A032E">
        <w:rPr>
          <w:rFonts w:ascii="Times New Roman" w:eastAsia="Times New Roman" w:hAnsi="Times New Roman" w:cs="Times New Roman"/>
          <w:sz w:val="28"/>
          <w:szCs w:val="28"/>
        </w:rPr>
        <w:t xml:space="preserve">; </w:t>
      </w:r>
      <w:r w:rsidRPr="003A032E">
        <w:rPr>
          <w:rFonts w:ascii="Times New Roman" w:eastAsia="Times New Roman" w:hAnsi="Times New Roman" w:cs="Times New Roman"/>
          <w:sz w:val="28"/>
          <w:szCs w:val="28"/>
        </w:rPr>
        <w:t>chịu trách nhiệm về việc cụ thể hóa, triển khai thực hiện Chương trình theo các nguyên tắc, nội dung được Quốc hội thông qua.</w:t>
      </w:r>
      <w:r w:rsidR="000066EC" w:rsidRPr="003A032E">
        <w:rPr>
          <w:rFonts w:ascii="Times New Roman" w:eastAsia="Times New Roman" w:hAnsi="Times New Roman" w:cs="Times New Roman"/>
          <w:sz w:val="28"/>
          <w:szCs w:val="28"/>
        </w:rPr>
        <w:t xml:space="preserve"> </w:t>
      </w:r>
    </w:p>
    <w:p w14:paraId="048C805F" w14:textId="343B09D4" w:rsidR="00CE1918" w:rsidRPr="003A032E" w:rsidRDefault="00CE1918" w:rsidP="00CE1918">
      <w:pPr>
        <w:widowControl w:val="0"/>
        <w:autoSpaceDE w:val="0"/>
        <w:autoSpaceDN w:val="0"/>
        <w:spacing w:before="120" w:after="120" w:line="240" w:lineRule="auto"/>
        <w:ind w:firstLine="720"/>
        <w:jc w:val="both"/>
        <w:rPr>
          <w:rFonts w:ascii="Times New Roman" w:eastAsia="Times New Roman" w:hAnsi="Times New Roman" w:cs="Times New Roman"/>
          <w:sz w:val="18"/>
          <w:szCs w:val="28"/>
          <w:lang w:val="sv-SE"/>
        </w:rPr>
      </w:pPr>
      <w:r w:rsidRPr="003A032E">
        <w:rPr>
          <w:rFonts w:ascii="Times New Roman" w:eastAsia="Times New Roman" w:hAnsi="Times New Roman" w:cs="Times New Roman"/>
          <w:sz w:val="28"/>
          <w:szCs w:val="28"/>
          <w:lang w:val="vi-VN"/>
        </w:rPr>
        <w:t xml:space="preserve">Trên đây là Báo cáo </w:t>
      </w:r>
      <w:r w:rsidR="00B07E50" w:rsidRPr="003A032E">
        <w:rPr>
          <w:rFonts w:ascii="Times New Roman" w:hAnsi="Times New Roman" w:cs="Times New Roman"/>
          <w:sz w:val="28"/>
          <w:szCs w:val="28"/>
          <w:lang w:val="en-US"/>
        </w:rPr>
        <w:t xml:space="preserve">tóm tắt </w:t>
      </w:r>
      <w:r w:rsidRPr="003A032E">
        <w:rPr>
          <w:rFonts w:ascii="Times New Roman" w:eastAsia="Times New Roman" w:hAnsi="Times New Roman" w:cs="Times New Roman"/>
          <w:sz w:val="28"/>
          <w:szCs w:val="28"/>
          <w:lang w:val="vi-VN"/>
        </w:rPr>
        <w:t xml:space="preserve">thẩm tra Báo cáo đề xuất chủ trương đầu tư </w:t>
      </w:r>
      <w:r w:rsidRPr="003A032E">
        <w:rPr>
          <w:rFonts w:ascii="Times New Roman" w:eastAsia="Times New Roman" w:hAnsi="Times New Roman" w:cs="Times New Roman"/>
          <w:sz w:val="28"/>
          <w:szCs w:val="28"/>
        </w:rPr>
        <w:t>Chương trình mục tiêu quốc gia</w:t>
      </w:r>
      <w:r w:rsidRPr="003A032E">
        <w:rPr>
          <w:rFonts w:ascii="Times New Roman" w:eastAsia="Times New Roman" w:hAnsi="Times New Roman" w:cs="Times New Roman"/>
          <w:sz w:val="28"/>
          <w:szCs w:val="28"/>
          <w:lang w:val="vi-VN"/>
        </w:rPr>
        <w:t xml:space="preserve"> về </w:t>
      </w:r>
      <w:r w:rsidRPr="003A032E">
        <w:rPr>
          <w:rFonts w:ascii="Times New Roman" w:eastAsia="Times New Roman" w:hAnsi="Times New Roman" w:cs="Times New Roman"/>
          <w:sz w:val="28"/>
          <w:szCs w:val="28"/>
          <w:lang w:val="en-US"/>
        </w:rPr>
        <w:t>phát triển văn hóa</w:t>
      </w:r>
      <w:r w:rsidRPr="003A032E">
        <w:rPr>
          <w:rFonts w:ascii="Times New Roman" w:eastAsia="Times New Roman" w:hAnsi="Times New Roman" w:cs="Times New Roman"/>
          <w:sz w:val="28"/>
          <w:szCs w:val="28"/>
          <w:lang w:val="vi-VN"/>
        </w:rPr>
        <w:t xml:space="preserve"> </w:t>
      </w:r>
      <w:r w:rsidRPr="003A032E">
        <w:rPr>
          <w:rFonts w:ascii="Times New Roman" w:eastAsia="Times New Roman" w:hAnsi="Times New Roman" w:cs="Times New Roman"/>
          <w:sz w:val="28"/>
          <w:szCs w:val="28"/>
          <w:lang w:val="en-US"/>
        </w:rPr>
        <w:t>giai đoạn 2025-2035</w:t>
      </w:r>
      <w:r w:rsidR="00310F84" w:rsidRPr="003A032E">
        <w:rPr>
          <w:rFonts w:ascii="Times New Roman" w:eastAsia="Times New Roman" w:hAnsi="Times New Roman" w:cs="Times New Roman"/>
          <w:sz w:val="28"/>
          <w:szCs w:val="28"/>
          <w:lang w:val="en-US"/>
        </w:rPr>
        <w:t xml:space="preserve"> và dự thảo Nghị quyết của Quốc hội</w:t>
      </w:r>
      <w:r w:rsidRPr="003A032E">
        <w:rPr>
          <w:rFonts w:ascii="Times New Roman" w:eastAsia="Times New Roman" w:hAnsi="Times New Roman" w:cs="Times New Roman"/>
          <w:sz w:val="28"/>
          <w:szCs w:val="28"/>
          <w:lang w:val="vi-VN"/>
        </w:rPr>
        <w:t>,</w:t>
      </w:r>
      <w:r w:rsidRPr="003A032E">
        <w:rPr>
          <w:rFonts w:ascii="Times New Roman" w:eastAsia="Times New Roman" w:hAnsi="Times New Roman" w:cs="Times New Roman"/>
          <w:sz w:val="28"/>
          <w:szCs w:val="28"/>
        </w:rPr>
        <w:t xml:space="preserve"> </w:t>
      </w:r>
      <w:r w:rsidR="00B07E50" w:rsidRPr="003A032E">
        <w:rPr>
          <w:rFonts w:ascii="Times New Roman" w:hAnsi="Times New Roman" w:cs="Times New Roman"/>
          <w:sz w:val="28"/>
          <w:szCs w:val="28"/>
        </w:rPr>
        <w:t>Thường trực</w:t>
      </w:r>
      <w:r w:rsidR="00B07E50" w:rsidRPr="003A032E">
        <w:rPr>
          <w:sz w:val="28"/>
          <w:szCs w:val="28"/>
        </w:rPr>
        <w:t xml:space="preserve"> </w:t>
      </w:r>
      <w:r w:rsidRPr="003A032E">
        <w:rPr>
          <w:rFonts w:ascii="Times New Roman" w:eastAsia="Times New Roman" w:hAnsi="Times New Roman" w:cs="Times New Roman"/>
          <w:sz w:val="28"/>
          <w:szCs w:val="28"/>
          <w:lang w:val="vi-VN"/>
        </w:rPr>
        <w:t xml:space="preserve">Ủy ban </w:t>
      </w:r>
      <w:r w:rsidRPr="003A032E">
        <w:rPr>
          <w:rFonts w:ascii="Times New Roman" w:eastAsia="Times New Roman" w:hAnsi="Times New Roman" w:cs="Times New Roman"/>
          <w:sz w:val="28"/>
          <w:szCs w:val="28"/>
          <w:lang w:val="en-US"/>
        </w:rPr>
        <w:t>Văn hóa, Giáo dục</w:t>
      </w:r>
      <w:r w:rsidRPr="003A032E">
        <w:rPr>
          <w:rFonts w:ascii="Times New Roman" w:eastAsia="Times New Roman" w:hAnsi="Times New Roman" w:cs="Times New Roman"/>
          <w:sz w:val="28"/>
          <w:szCs w:val="28"/>
          <w:lang w:val="vi-VN"/>
        </w:rPr>
        <w:t xml:space="preserve"> </w:t>
      </w:r>
      <w:r w:rsidRPr="003A032E">
        <w:rPr>
          <w:rFonts w:ascii="Times New Roman" w:eastAsia="Times New Roman" w:hAnsi="Times New Roman" w:cs="Times New Roman"/>
          <w:sz w:val="28"/>
          <w:szCs w:val="28"/>
          <w:lang w:val="sv-SE"/>
        </w:rPr>
        <w:t>trân trọng báo cáo Ủy ban Thường vụ Quốc hội./.</w:t>
      </w:r>
      <w:bookmarkEnd w:id="0"/>
    </w:p>
    <w:p w14:paraId="1AC5554D" w14:textId="77777777" w:rsidR="007665F5" w:rsidRPr="003A032E" w:rsidRDefault="007665F5">
      <w:bookmarkStart w:id="1" w:name="_GoBack"/>
      <w:bookmarkEnd w:id="1"/>
    </w:p>
    <w:sectPr w:rsidR="007665F5" w:rsidRPr="003A032E" w:rsidSect="006D7AEE">
      <w:headerReference w:type="default" r:id="rId8"/>
      <w:pgSz w:w="11907" w:h="16840" w:code="9"/>
      <w:pgMar w:top="1134" w:right="1134" w:bottom="1134" w:left="170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09267" w14:textId="77777777" w:rsidR="003C5611" w:rsidRDefault="003C5611" w:rsidP="00CE1918">
      <w:pPr>
        <w:spacing w:after="0" w:line="240" w:lineRule="auto"/>
      </w:pPr>
      <w:r>
        <w:separator/>
      </w:r>
    </w:p>
  </w:endnote>
  <w:endnote w:type="continuationSeparator" w:id="0">
    <w:p w14:paraId="153A9323" w14:textId="77777777" w:rsidR="003C5611" w:rsidRDefault="003C5611" w:rsidP="00CE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130B2" w14:textId="77777777" w:rsidR="003C5611" w:rsidRDefault="003C5611" w:rsidP="00CE1918">
      <w:pPr>
        <w:spacing w:after="0" w:line="240" w:lineRule="auto"/>
      </w:pPr>
      <w:r>
        <w:separator/>
      </w:r>
    </w:p>
  </w:footnote>
  <w:footnote w:type="continuationSeparator" w:id="0">
    <w:p w14:paraId="26E818A8" w14:textId="77777777" w:rsidR="003C5611" w:rsidRDefault="003C5611" w:rsidP="00CE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771467856"/>
      <w:docPartObj>
        <w:docPartGallery w:val="Page Numbers (Top of Page)"/>
        <w:docPartUnique/>
      </w:docPartObj>
    </w:sdtPr>
    <w:sdtEndPr>
      <w:rPr>
        <w:rFonts w:ascii="Times New Roman" w:hAnsi="Times New Roman" w:cs="Times New Roman"/>
        <w:noProof/>
      </w:rPr>
    </w:sdtEndPr>
    <w:sdtContent>
      <w:p w14:paraId="7A690B4A" w14:textId="68671912" w:rsidR="006D7AEE" w:rsidRPr="00C04C8D" w:rsidRDefault="006D7AEE">
        <w:pPr>
          <w:pStyle w:val="Header"/>
          <w:jc w:val="center"/>
          <w:rPr>
            <w:rFonts w:ascii="Times New Roman" w:hAnsi="Times New Roman" w:cs="Times New Roman"/>
            <w:sz w:val="26"/>
            <w:szCs w:val="26"/>
          </w:rPr>
        </w:pPr>
        <w:r w:rsidRPr="00C04C8D">
          <w:rPr>
            <w:rFonts w:ascii="Times New Roman" w:hAnsi="Times New Roman" w:cs="Times New Roman"/>
            <w:sz w:val="26"/>
            <w:szCs w:val="26"/>
          </w:rPr>
          <w:fldChar w:fldCharType="begin"/>
        </w:r>
        <w:r w:rsidRPr="00C04C8D">
          <w:rPr>
            <w:rFonts w:ascii="Times New Roman" w:hAnsi="Times New Roman" w:cs="Times New Roman"/>
            <w:sz w:val="26"/>
            <w:szCs w:val="26"/>
          </w:rPr>
          <w:instrText xml:space="preserve"> PAGE   \* MERGEFORMAT </w:instrText>
        </w:r>
        <w:r w:rsidRPr="00C04C8D">
          <w:rPr>
            <w:rFonts w:ascii="Times New Roman" w:hAnsi="Times New Roman" w:cs="Times New Roman"/>
            <w:sz w:val="26"/>
            <w:szCs w:val="26"/>
          </w:rPr>
          <w:fldChar w:fldCharType="separate"/>
        </w:r>
        <w:r w:rsidR="00BB1449">
          <w:rPr>
            <w:rFonts w:ascii="Times New Roman" w:hAnsi="Times New Roman" w:cs="Times New Roman"/>
            <w:noProof/>
            <w:sz w:val="26"/>
            <w:szCs w:val="26"/>
          </w:rPr>
          <w:t>4</w:t>
        </w:r>
        <w:r w:rsidRPr="00C04C8D">
          <w:rPr>
            <w:rFonts w:ascii="Times New Roman" w:hAnsi="Times New Roman" w:cs="Times New Roman"/>
            <w:noProof/>
            <w:sz w:val="26"/>
            <w:szCs w:val="26"/>
          </w:rPr>
          <w:fldChar w:fldCharType="end"/>
        </w:r>
      </w:p>
    </w:sdtContent>
  </w:sdt>
  <w:p w14:paraId="2AE31B56" w14:textId="77777777" w:rsidR="006D7AEE" w:rsidRPr="00CE1722" w:rsidRDefault="006D7AEE">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D05A8"/>
    <w:multiLevelType w:val="hybridMultilevel"/>
    <w:tmpl w:val="9E6052DA"/>
    <w:lvl w:ilvl="0" w:tplc="1E1C5FC6">
      <w:start w:val="1"/>
      <w:numFmt w:val="upperRoman"/>
      <w:lvlText w:val="%1."/>
      <w:lvlJc w:val="left"/>
      <w:pPr>
        <w:ind w:left="1429" w:hanging="720"/>
      </w:pPr>
      <w:rPr>
        <w:rFonts w:asciiTheme="minorHAnsi" w:hAnsiTheme="minorHAns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7B"/>
    <w:rsid w:val="000066EC"/>
    <w:rsid w:val="000158E4"/>
    <w:rsid w:val="000404BA"/>
    <w:rsid w:val="00050E86"/>
    <w:rsid w:val="00061885"/>
    <w:rsid w:val="000645C1"/>
    <w:rsid w:val="00064AA2"/>
    <w:rsid w:val="000702DD"/>
    <w:rsid w:val="00073594"/>
    <w:rsid w:val="00076853"/>
    <w:rsid w:val="000912E7"/>
    <w:rsid w:val="00095969"/>
    <w:rsid w:val="00095C73"/>
    <w:rsid w:val="00096A42"/>
    <w:rsid w:val="0009727D"/>
    <w:rsid w:val="00097D94"/>
    <w:rsid w:val="000A5670"/>
    <w:rsid w:val="000A61A9"/>
    <w:rsid w:val="000C2F90"/>
    <w:rsid w:val="000C4B85"/>
    <w:rsid w:val="000C6B9C"/>
    <w:rsid w:val="000D04FF"/>
    <w:rsid w:val="000F693D"/>
    <w:rsid w:val="00113D76"/>
    <w:rsid w:val="00122D32"/>
    <w:rsid w:val="001355E9"/>
    <w:rsid w:val="0013703D"/>
    <w:rsid w:val="00147197"/>
    <w:rsid w:val="00154603"/>
    <w:rsid w:val="00160C3C"/>
    <w:rsid w:val="00185492"/>
    <w:rsid w:val="001908F9"/>
    <w:rsid w:val="00194488"/>
    <w:rsid w:val="0019706C"/>
    <w:rsid w:val="001D3181"/>
    <w:rsid w:val="001F4264"/>
    <w:rsid w:val="002422A3"/>
    <w:rsid w:val="00254178"/>
    <w:rsid w:val="00263682"/>
    <w:rsid w:val="00287D18"/>
    <w:rsid w:val="00291D2B"/>
    <w:rsid w:val="002977B7"/>
    <w:rsid w:val="002B3226"/>
    <w:rsid w:val="002C0A0D"/>
    <w:rsid w:val="002C58FD"/>
    <w:rsid w:val="002D0061"/>
    <w:rsid w:val="002D4BCC"/>
    <w:rsid w:val="002D52D6"/>
    <w:rsid w:val="002F27BA"/>
    <w:rsid w:val="00310F84"/>
    <w:rsid w:val="00326823"/>
    <w:rsid w:val="003279AF"/>
    <w:rsid w:val="00340863"/>
    <w:rsid w:val="0035471C"/>
    <w:rsid w:val="0036028F"/>
    <w:rsid w:val="00371AB7"/>
    <w:rsid w:val="003758D1"/>
    <w:rsid w:val="00376E0A"/>
    <w:rsid w:val="0038282F"/>
    <w:rsid w:val="00384944"/>
    <w:rsid w:val="00387999"/>
    <w:rsid w:val="003A032E"/>
    <w:rsid w:val="003A55F5"/>
    <w:rsid w:val="003C4AA6"/>
    <w:rsid w:val="003C5611"/>
    <w:rsid w:val="003D1811"/>
    <w:rsid w:val="003E2407"/>
    <w:rsid w:val="003E2A31"/>
    <w:rsid w:val="003E4F5B"/>
    <w:rsid w:val="003F7242"/>
    <w:rsid w:val="00406F8C"/>
    <w:rsid w:val="0042069A"/>
    <w:rsid w:val="00426A31"/>
    <w:rsid w:val="004307CC"/>
    <w:rsid w:val="004333BE"/>
    <w:rsid w:val="00443F8B"/>
    <w:rsid w:val="00445366"/>
    <w:rsid w:val="00456E0E"/>
    <w:rsid w:val="00466764"/>
    <w:rsid w:val="00470435"/>
    <w:rsid w:val="00476483"/>
    <w:rsid w:val="00476BCF"/>
    <w:rsid w:val="0048409F"/>
    <w:rsid w:val="00492968"/>
    <w:rsid w:val="004A345C"/>
    <w:rsid w:val="004C1781"/>
    <w:rsid w:val="004E2598"/>
    <w:rsid w:val="004E428B"/>
    <w:rsid w:val="00505518"/>
    <w:rsid w:val="00510C9E"/>
    <w:rsid w:val="00511EEA"/>
    <w:rsid w:val="00520043"/>
    <w:rsid w:val="00532E5A"/>
    <w:rsid w:val="00560D63"/>
    <w:rsid w:val="005947AE"/>
    <w:rsid w:val="005A33AC"/>
    <w:rsid w:val="005D4B58"/>
    <w:rsid w:val="005D5D1E"/>
    <w:rsid w:val="005D5D87"/>
    <w:rsid w:val="005E3B04"/>
    <w:rsid w:val="005E5090"/>
    <w:rsid w:val="005F11B4"/>
    <w:rsid w:val="005F4BAB"/>
    <w:rsid w:val="00610B92"/>
    <w:rsid w:val="0061184B"/>
    <w:rsid w:val="0061657D"/>
    <w:rsid w:val="00637AB6"/>
    <w:rsid w:val="00640093"/>
    <w:rsid w:val="006458B3"/>
    <w:rsid w:val="00652F7B"/>
    <w:rsid w:val="00654E0F"/>
    <w:rsid w:val="0065649C"/>
    <w:rsid w:val="006663BD"/>
    <w:rsid w:val="00680217"/>
    <w:rsid w:val="006B76B5"/>
    <w:rsid w:val="006D1977"/>
    <w:rsid w:val="006D7AEE"/>
    <w:rsid w:val="006E39D8"/>
    <w:rsid w:val="006F23A0"/>
    <w:rsid w:val="006F36E6"/>
    <w:rsid w:val="007203FD"/>
    <w:rsid w:val="00734A12"/>
    <w:rsid w:val="00744778"/>
    <w:rsid w:val="00751C41"/>
    <w:rsid w:val="007665F5"/>
    <w:rsid w:val="00773738"/>
    <w:rsid w:val="007768B5"/>
    <w:rsid w:val="007822BB"/>
    <w:rsid w:val="00782459"/>
    <w:rsid w:val="00794BF4"/>
    <w:rsid w:val="007C2F0B"/>
    <w:rsid w:val="007C65A9"/>
    <w:rsid w:val="007C7EF8"/>
    <w:rsid w:val="007D1A6B"/>
    <w:rsid w:val="007D50D0"/>
    <w:rsid w:val="007E67AB"/>
    <w:rsid w:val="007F1C4B"/>
    <w:rsid w:val="007F483D"/>
    <w:rsid w:val="008241EE"/>
    <w:rsid w:val="0083150B"/>
    <w:rsid w:val="008315BD"/>
    <w:rsid w:val="00831FCE"/>
    <w:rsid w:val="00840075"/>
    <w:rsid w:val="00840EFF"/>
    <w:rsid w:val="0087465C"/>
    <w:rsid w:val="00876C92"/>
    <w:rsid w:val="00882E06"/>
    <w:rsid w:val="00891EB6"/>
    <w:rsid w:val="00896665"/>
    <w:rsid w:val="008B0DE5"/>
    <w:rsid w:val="008B1DB7"/>
    <w:rsid w:val="008B2C53"/>
    <w:rsid w:val="008C03C7"/>
    <w:rsid w:val="008C535D"/>
    <w:rsid w:val="008D1AED"/>
    <w:rsid w:val="008D407B"/>
    <w:rsid w:val="008E0C0C"/>
    <w:rsid w:val="008E46C2"/>
    <w:rsid w:val="008E53A6"/>
    <w:rsid w:val="008E70F9"/>
    <w:rsid w:val="008F1B82"/>
    <w:rsid w:val="008F58C4"/>
    <w:rsid w:val="008F5B44"/>
    <w:rsid w:val="00924C0C"/>
    <w:rsid w:val="0092659F"/>
    <w:rsid w:val="00943396"/>
    <w:rsid w:val="00956403"/>
    <w:rsid w:val="00963CD7"/>
    <w:rsid w:val="00967C2C"/>
    <w:rsid w:val="0099371A"/>
    <w:rsid w:val="00995251"/>
    <w:rsid w:val="009A4063"/>
    <w:rsid w:val="009B0A92"/>
    <w:rsid w:val="009B572B"/>
    <w:rsid w:val="009B6F59"/>
    <w:rsid w:val="009B7608"/>
    <w:rsid w:val="009D195C"/>
    <w:rsid w:val="009E3E63"/>
    <w:rsid w:val="009F1774"/>
    <w:rsid w:val="00A204A6"/>
    <w:rsid w:val="00A212B2"/>
    <w:rsid w:val="00A27DC9"/>
    <w:rsid w:val="00A36784"/>
    <w:rsid w:val="00A70E31"/>
    <w:rsid w:val="00A75FFD"/>
    <w:rsid w:val="00A7610F"/>
    <w:rsid w:val="00A80503"/>
    <w:rsid w:val="00A819DD"/>
    <w:rsid w:val="00A83F48"/>
    <w:rsid w:val="00A84A06"/>
    <w:rsid w:val="00A9344B"/>
    <w:rsid w:val="00AB6195"/>
    <w:rsid w:val="00AC0665"/>
    <w:rsid w:val="00AD3A58"/>
    <w:rsid w:val="00AE10DD"/>
    <w:rsid w:val="00AE70BB"/>
    <w:rsid w:val="00AF41BB"/>
    <w:rsid w:val="00B07E50"/>
    <w:rsid w:val="00B1643D"/>
    <w:rsid w:val="00B17426"/>
    <w:rsid w:val="00B303A1"/>
    <w:rsid w:val="00B36B4B"/>
    <w:rsid w:val="00B410C1"/>
    <w:rsid w:val="00B41EF1"/>
    <w:rsid w:val="00B42595"/>
    <w:rsid w:val="00B43270"/>
    <w:rsid w:val="00B50EB9"/>
    <w:rsid w:val="00B602F4"/>
    <w:rsid w:val="00B61112"/>
    <w:rsid w:val="00B61650"/>
    <w:rsid w:val="00BA3C9F"/>
    <w:rsid w:val="00BB1449"/>
    <w:rsid w:val="00BE1788"/>
    <w:rsid w:val="00BF1C94"/>
    <w:rsid w:val="00C01FD3"/>
    <w:rsid w:val="00C03492"/>
    <w:rsid w:val="00C04C8D"/>
    <w:rsid w:val="00C161BB"/>
    <w:rsid w:val="00C32EA4"/>
    <w:rsid w:val="00C40736"/>
    <w:rsid w:val="00C465B0"/>
    <w:rsid w:val="00C71131"/>
    <w:rsid w:val="00C80659"/>
    <w:rsid w:val="00C83738"/>
    <w:rsid w:val="00CB7353"/>
    <w:rsid w:val="00CD56AA"/>
    <w:rsid w:val="00CE01D4"/>
    <w:rsid w:val="00CE1918"/>
    <w:rsid w:val="00CE3D65"/>
    <w:rsid w:val="00CE5B3A"/>
    <w:rsid w:val="00D072DF"/>
    <w:rsid w:val="00D20A2E"/>
    <w:rsid w:val="00D22CD7"/>
    <w:rsid w:val="00D2363E"/>
    <w:rsid w:val="00D316E5"/>
    <w:rsid w:val="00D43B60"/>
    <w:rsid w:val="00D451D1"/>
    <w:rsid w:val="00D54831"/>
    <w:rsid w:val="00D573D1"/>
    <w:rsid w:val="00D61019"/>
    <w:rsid w:val="00D63E8C"/>
    <w:rsid w:val="00D70AC1"/>
    <w:rsid w:val="00D75587"/>
    <w:rsid w:val="00DB50DC"/>
    <w:rsid w:val="00DC74B3"/>
    <w:rsid w:val="00DF10A5"/>
    <w:rsid w:val="00E10E63"/>
    <w:rsid w:val="00E22B97"/>
    <w:rsid w:val="00E354FC"/>
    <w:rsid w:val="00E419E1"/>
    <w:rsid w:val="00E459A5"/>
    <w:rsid w:val="00E509B9"/>
    <w:rsid w:val="00E51390"/>
    <w:rsid w:val="00E95681"/>
    <w:rsid w:val="00E96ADD"/>
    <w:rsid w:val="00EB31A9"/>
    <w:rsid w:val="00EB687A"/>
    <w:rsid w:val="00ED123B"/>
    <w:rsid w:val="00ED1840"/>
    <w:rsid w:val="00EE1778"/>
    <w:rsid w:val="00EE5382"/>
    <w:rsid w:val="00EF2D94"/>
    <w:rsid w:val="00F02BE2"/>
    <w:rsid w:val="00F060E4"/>
    <w:rsid w:val="00F14407"/>
    <w:rsid w:val="00F15043"/>
    <w:rsid w:val="00F23CB9"/>
    <w:rsid w:val="00F430A7"/>
    <w:rsid w:val="00F516C1"/>
    <w:rsid w:val="00F56BE3"/>
    <w:rsid w:val="00F57489"/>
    <w:rsid w:val="00F6396D"/>
    <w:rsid w:val="00F962C6"/>
    <w:rsid w:val="00F97949"/>
    <w:rsid w:val="00FA281A"/>
    <w:rsid w:val="00FB2F95"/>
    <w:rsid w:val="00FB4B75"/>
    <w:rsid w:val="00FB5298"/>
    <w:rsid w:val="00FC0478"/>
    <w:rsid w:val="00FC629E"/>
    <w:rsid w:val="00FC6DAA"/>
    <w:rsid w:val="00FD4117"/>
    <w:rsid w:val="00FF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699B"/>
  <w15:chartTrackingRefBased/>
  <w15:docId w15:val="{E189BAB1-000C-4114-B89F-D1118667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Car Car Car,Car Car Car Car,Footnote Text Char Char Char Char Char,Footnote Text Char Char Char Char Char Char Ch Char,Footnote Text Char Char Char Char Char Char Ch Char Char Char Char Char Char,fn,footnote text,ft,single space, Car C"/>
    <w:basedOn w:val="Normal"/>
    <w:link w:val="FootnoteTextChar"/>
    <w:uiPriority w:val="99"/>
    <w:unhideWhenUsed/>
    <w:qFormat/>
    <w:rsid w:val="00CE1918"/>
    <w:pPr>
      <w:spacing w:after="0" w:line="240" w:lineRule="auto"/>
    </w:pPr>
    <w:rPr>
      <w:sz w:val="20"/>
      <w:szCs w:val="20"/>
    </w:rPr>
  </w:style>
  <w:style w:type="character" w:customStyle="1" w:styleId="FootnoteTextChar">
    <w:name w:val="Footnote Text Char"/>
    <w:aliases w:val="Car Char,Car Car Car Char,Car Car Car Car Char,Footnote Text Char Char Char Char Char Char,Footnote Text Char Char Char Char Char Char Ch Char Char,Footnote Text Char Char Char Char Char Char Ch Char Char Char Char Char Char Char"/>
    <w:basedOn w:val="DefaultParagraphFont"/>
    <w:link w:val="FootnoteText"/>
    <w:uiPriority w:val="99"/>
    <w:qFormat/>
    <w:rsid w:val="00CE1918"/>
    <w:rPr>
      <w:sz w:val="20"/>
      <w:szCs w:val="20"/>
    </w:rPr>
  </w:style>
  <w:style w:type="paragraph" w:styleId="Header">
    <w:name w:val="header"/>
    <w:basedOn w:val="Normal"/>
    <w:link w:val="HeaderChar"/>
    <w:uiPriority w:val="99"/>
    <w:unhideWhenUsed/>
    <w:rsid w:val="00CE1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918"/>
  </w:style>
  <w:style w:type="character" w:styleId="FootnoteReference">
    <w:name w:val="footnote reference"/>
    <w:aliases w:val="16 Point Char Char Char,BVI fnr Char Char Char1,Footnote Char Char Char,Footnote Text Char Char Char Char Char Char Ch Char Char Char Char Char Char1,Footnote text Char Char Char,ftref Char Char Char,Footnote Text1 Char Char Char,Ref"/>
    <w:basedOn w:val="DefaultParagraphFont"/>
    <w:link w:val="16PointCharChar"/>
    <w:uiPriority w:val="99"/>
    <w:unhideWhenUsed/>
    <w:qFormat/>
    <w:rsid w:val="00CE1918"/>
    <w:rPr>
      <w:vertAlign w:val="superscript"/>
    </w:r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Footnote + Arial"/>
    <w:basedOn w:val="Normal"/>
    <w:link w:val="FootnoteReference"/>
    <w:uiPriority w:val="99"/>
    <w:qFormat/>
    <w:rsid w:val="00CE1918"/>
    <w:pPr>
      <w:spacing w:line="240" w:lineRule="exact"/>
    </w:pPr>
    <w:rPr>
      <w:vertAlign w:val="superscript"/>
    </w:rPr>
  </w:style>
  <w:style w:type="paragraph" w:styleId="Revision">
    <w:name w:val="Revision"/>
    <w:hidden/>
    <w:uiPriority w:val="99"/>
    <w:semiHidden/>
    <w:rsid w:val="00EF2D94"/>
    <w:pPr>
      <w:spacing w:after="0" w:line="240" w:lineRule="auto"/>
    </w:pPr>
  </w:style>
  <w:style w:type="paragraph" w:styleId="ListParagraph">
    <w:name w:val="List Paragraph"/>
    <w:basedOn w:val="Normal"/>
    <w:uiPriority w:val="34"/>
    <w:qFormat/>
    <w:rsid w:val="00EF2D94"/>
    <w:pPr>
      <w:ind w:left="720"/>
      <w:contextualSpacing/>
    </w:pPr>
  </w:style>
  <w:style w:type="paragraph" w:styleId="BalloonText">
    <w:name w:val="Balloon Text"/>
    <w:basedOn w:val="Normal"/>
    <w:link w:val="BalloonTextChar"/>
    <w:uiPriority w:val="99"/>
    <w:semiHidden/>
    <w:unhideWhenUsed/>
    <w:rsid w:val="00666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BD"/>
    <w:rPr>
      <w:rFonts w:ascii="Segoe UI" w:hAnsi="Segoe UI" w:cs="Segoe UI"/>
      <w:sz w:val="18"/>
      <w:szCs w:val="18"/>
    </w:rPr>
  </w:style>
  <w:style w:type="paragraph" w:styleId="Footer">
    <w:name w:val="footer"/>
    <w:basedOn w:val="Normal"/>
    <w:link w:val="FooterChar"/>
    <w:uiPriority w:val="99"/>
    <w:unhideWhenUsed/>
    <w:rsid w:val="008E7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F9"/>
  </w:style>
  <w:style w:type="paragraph" w:styleId="BodyText">
    <w:name w:val="Body Text"/>
    <w:basedOn w:val="Normal"/>
    <w:link w:val="BodyTextChar"/>
    <w:uiPriority w:val="99"/>
    <w:unhideWhenUsed/>
    <w:rsid w:val="00E96ADD"/>
    <w:pPr>
      <w:spacing w:before="120" w:after="120" w:line="240" w:lineRule="auto"/>
      <w:ind w:firstLine="567"/>
      <w:jc w:val="both"/>
    </w:pPr>
    <w:rPr>
      <w:rFonts w:ascii="Times New Roman" w:eastAsia="Times New Roman" w:hAnsi="Times New Roman" w:cs="Times New Roman"/>
      <w:noProof/>
      <w:sz w:val="28"/>
      <w:szCs w:val="28"/>
      <w:lang w:val="vi-VN"/>
    </w:rPr>
  </w:style>
  <w:style w:type="character" w:customStyle="1" w:styleId="BodyTextChar">
    <w:name w:val="Body Text Char"/>
    <w:basedOn w:val="DefaultParagraphFont"/>
    <w:link w:val="BodyText"/>
    <w:uiPriority w:val="99"/>
    <w:rsid w:val="00E96ADD"/>
    <w:rPr>
      <w:rFonts w:ascii="Times New Roman" w:eastAsia="Times New Roman" w:hAnsi="Times New Roman" w:cs="Times New Roman"/>
      <w:noProof/>
      <w:sz w:val="28"/>
      <w:szCs w:val="28"/>
      <w:lang w:val="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6D7AEE"/>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16495-5F43-4FF8-A27A-D2667C576CED}">
  <ds:schemaRefs>
    <ds:schemaRef ds:uri="http://schemas.openxmlformats.org/officeDocument/2006/bibliography"/>
  </ds:schemaRefs>
</ds:datastoreItem>
</file>

<file path=customXml/itemProps2.xml><?xml version="1.0" encoding="utf-8"?>
<ds:datastoreItem xmlns:ds="http://schemas.openxmlformats.org/officeDocument/2006/customXml" ds:itemID="{9CE0B5DF-93D2-4541-8222-E5623AD1C941}"/>
</file>

<file path=customXml/itemProps3.xml><?xml version="1.0" encoding="utf-8"?>
<ds:datastoreItem xmlns:ds="http://schemas.openxmlformats.org/officeDocument/2006/customXml" ds:itemID="{425804F8-1BF9-405F-AD75-415083AE11D6}"/>
</file>

<file path=customXml/itemProps4.xml><?xml version="1.0" encoding="utf-8"?>
<ds:datastoreItem xmlns:ds="http://schemas.openxmlformats.org/officeDocument/2006/customXml" ds:itemID="{7102C1EB-8558-412D-8B6A-939913E2DEED}"/>
</file>

<file path=docProps/app.xml><?xml version="1.0" encoding="utf-8"?>
<Properties xmlns="http://schemas.openxmlformats.org/officeDocument/2006/extended-properties" xmlns:vt="http://schemas.openxmlformats.org/officeDocument/2006/docPropsVTypes">
  <Template>Normal</Template>
  <TotalTime>103</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Viet Luong</dc:creator>
  <cp:keywords/>
  <dc:description/>
  <cp:lastModifiedBy>Nguyen Thuy Ha</cp:lastModifiedBy>
  <cp:revision>15</cp:revision>
  <cp:lastPrinted>2024-10-01T04:05:00Z</cp:lastPrinted>
  <dcterms:created xsi:type="dcterms:W3CDTF">2024-10-06T12:59:00Z</dcterms:created>
  <dcterms:modified xsi:type="dcterms:W3CDTF">2024-10-07T08:30:00Z</dcterms:modified>
</cp:coreProperties>
</file>